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5A" w:rsidRDefault="00B20B5A" w:rsidP="00B20B5A">
      <w:pPr>
        <w:pStyle w:val="Heading1"/>
        <w:spacing w:line="360" w:lineRule="auto"/>
        <w:jc w:val="center"/>
        <w:rPr>
          <w:rFonts w:ascii="Courier New" w:hAnsi="Courier New" w:cs="Courier New"/>
          <w:color w:val="FF0000"/>
          <w:sz w:val="52"/>
          <w:szCs w:val="52"/>
          <w:lang w:val="hr-HR"/>
        </w:rPr>
      </w:pPr>
      <w:r>
        <w:rPr>
          <w:rFonts w:ascii="Courier New" w:hAnsi="Courier New" w:cs="Courier New"/>
          <w:color w:val="FF0000"/>
          <w:sz w:val="52"/>
          <w:szCs w:val="52"/>
          <w:lang w:val="hr-HR"/>
        </w:rPr>
        <w:t>UDRUGA ZA NEZAVISNU MEDIJSKU KULTURU</w:t>
      </w:r>
    </w:p>
    <w:p w:rsidR="00B20B5A" w:rsidRDefault="00B20B5A" w:rsidP="00B20B5A">
      <w:pPr>
        <w:pStyle w:val="Heading1"/>
        <w:spacing w:line="360" w:lineRule="auto"/>
        <w:jc w:val="center"/>
        <w:rPr>
          <w:rFonts w:ascii="Courier New" w:hAnsi="Courier New" w:cs="Courier New"/>
          <w:color w:val="FF0000"/>
          <w:sz w:val="52"/>
          <w:szCs w:val="52"/>
          <w:lang w:val="hr-HR"/>
        </w:rPr>
      </w:pPr>
    </w:p>
    <w:p w:rsidR="00B20B5A" w:rsidRDefault="001B46E8" w:rsidP="00B20B5A">
      <w:pPr>
        <w:pStyle w:val="Heading1"/>
        <w:spacing w:line="360" w:lineRule="auto"/>
        <w:jc w:val="center"/>
        <w:rPr>
          <w:rFonts w:ascii="Courier New" w:hAnsi="Courier New" w:cs="Courier New"/>
          <w:color w:val="FF0000"/>
          <w:sz w:val="52"/>
          <w:szCs w:val="52"/>
          <w:lang w:val="hr-HR"/>
        </w:rPr>
      </w:pPr>
      <w:r>
        <w:rPr>
          <w:rFonts w:ascii="Courier New" w:hAnsi="Courier New" w:cs="Courier New"/>
          <w:color w:val="FF0000"/>
          <w:sz w:val="52"/>
          <w:szCs w:val="52"/>
          <w:lang w:val="hr-HR"/>
        </w:rPr>
        <w:t>OPERATIVNI PLAN ZA 202</w:t>
      </w:r>
      <w:r w:rsidR="00EC28F4">
        <w:rPr>
          <w:rFonts w:ascii="Courier New" w:hAnsi="Courier New" w:cs="Courier New"/>
          <w:color w:val="FF0000"/>
          <w:sz w:val="52"/>
          <w:szCs w:val="52"/>
          <w:lang w:val="hr-HR"/>
        </w:rPr>
        <w:t>6</w:t>
      </w:r>
      <w:r w:rsidR="00B20B5A">
        <w:rPr>
          <w:rFonts w:ascii="Courier New" w:hAnsi="Courier New" w:cs="Courier New"/>
          <w:color w:val="FF0000"/>
          <w:sz w:val="52"/>
          <w:szCs w:val="52"/>
          <w:lang w:val="hr-HR"/>
        </w:rPr>
        <w:t>. GODINU</w:t>
      </w:r>
    </w:p>
    <w:p w:rsidR="00B20B5A" w:rsidRDefault="00B20B5A" w:rsidP="00B20B5A">
      <w:pPr>
        <w:pStyle w:val="Heading1"/>
        <w:spacing w:line="360" w:lineRule="auto"/>
        <w:jc w:val="center"/>
        <w:rPr>
          <w:rFonts w:ascii="Courier New" w:hAnsi="Courier New" w:cs="Courier New"/>
          <w:color w:val="FF0000"/>
          <w:sz w:val="52"/>
          <w:szCs w:val="52"/>
          <w:lang w:val="hr-HR"/>
        </w:rPr>
      </w:pPr>
      <w:r>
        <w:rPr>
          <w:rFonts w:ascii="Courier New" w:hAnsi="Courier New" w:cs="Courier New"/>
          <w:color w:val="FF0000"/>
          <w:sz w:val="52"/>
          <w:szCs w:val="52"/>
          <w:lang w:val="hr-HR"/>
        </w:rPr>
        <w:t xml:space="preserve"> </w:t>
      </w:r>
    </w:p>
    <w:p w:rsidR="00B20B5A" w:rsidRDefault="00B20B5A" w:rsidP="00B20B5A">
      <w:pPr>
        <w:spacing w:line="360" w:lineRule="auto"/>
        <w:rPr>
          <w:rFonts w:ascii="Courier New" w:hAnsi="Courier New" w:cs="Courier New"/>
          <w:color w:val="FF0000"/>
          <w:sz w:val="52"/>
          <w:szCs w:val="52"/>
        </w:rPr>
      </w:pPr>
    </w:p>
    <w:p w:rsidR="00B20B5A" w:rsidRDefault="00B20B5A" w:rsidP="00B20B5A">
      <w:pPr>
        <w:spacing w:line="360" w:lineRule="auto"/>
        <w:jc w:val="center"/>
        <w:rPr>
          <w:rFonts w:ascii="Courier New" w:hAnsi="Courier New" w:cs="Courier New"/>
          <w:b/>
          <w:bCs/>
          <w:color w:val="FF0000"/>
          <w:sz w:val="52"/>
          <w:szCs w:val="52"/>
        </w:rPr>
      </w:pPr>
      <w:r>
        <w:rPr>
          <w:rFonts w:ascii="Courier New" w:hAnsi="Courier New" w:cs="Courier New"/>
          <w:b/>
          <w:bCs/>
          <w:color w:val="FF0000"/>
          <w:sz w:val="52"/>
          <w:szCs w:val="52"/>
        </w:rPr>
        <w:t>ZAGREB</w:t>
      </w:r>
    </w:p>
    <w:p w:rsidR="00B20B5A" w:rsidRDefault="008E213F" w:rsidP="00B20B5A">
      <w:pPr>
        <w:spacing w:line="360" w:lineRule="auto"/>
        <w:jc w:val="center"/>
        <w:rPr>
          <w:rFonts w:ascii="Courier New" w:hAnsi="Courier New" w:cs="Courier New"/>
          <w:b/>
          <w:bCs/>
          <w:color w:val="FF0000"/>
          <w:sz w:val="52"/>
          <w:szCs w:val="52"/>
        </w:rPr>
      </w:pPr>
      <w:r>
        <w:rPr>
          <w:rFonts w:ascii="Courier New" w:hAnsi="Courier New" w:cs="Courier New"/>
          <w:b/>
          <w:bCs/>
          <w:color w:val="FF0000"/>
          <w:sz w:val="52"/>
          <w:szCs w:val="52"/>
        </w:rPr>
        <w:t>PROSINAC</w:t>
      </w:r>
      <w:r w:rsidR="00B20B5A">
        <w:rPr>
          <w:rFonts w:ascii="Courier New" w:hAnsi="Courier New" w:cs="Courier New"/>
          <w:b/>
          <w:bCs/>
          <w:color w:val="FF0000"/>
          <w:sz w:val="52"/>
          <w:szCs w:val="52"/>
        </w:rPr>
        <w:t xml:space="preserve"> 20</w:t>
      </w:r>
      <w:r w:rsidR="00707F2A">
        <w:rPr>
          <w:rFonts w:ascii="Courier New" w:hAnsi="Courier New" w:cs="Courier New"/>
          <w:b/>
          <w:bCs/>
          <w:color w:val="FF0000"/>
          <w:sz w:val="52"/>
          <w:szCs w:val="52"/>
        </w:rPr>
        <w:t>2</w:t>
      </w:r>
      <w:r w:rsidR="00EC28F4">
        <w:rPr>
          <w:rFonts w:ascii="Courier New" w:hAnsi="Courier New" w:cs="Courier New"/>
          <w:b/>
          <w:bCs/>
          <w:color w:val="FF0000"/>
          <w:sz w:val="52"/>
          <w:szCs w:val="52"/>
        </w:rPr>
        <w:t>5</w:t>
      </w:r>
      <w:r w:rsidR="00B20B5A">
        <w:rPr>
          <w:rFonts w:ascii="Courier New" w:hAnsi="Courier New" w:cs="Courier New"/>
          <w:b/>
          <w:bCs/>
          <w:color w:val="FF0000"/>
          <w:sz w:val="52"/>
          <w:szCs w:val="52"/>
        </w:rPr>
        <w:t>.</w:t>
      </w: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20B5A" w:rsidRPr="00A95EE1" w:rsidRDefault="00B20B5A" w:rsidP="00B20B5A">
      <w:pPr>
        <w:pStyle w:val="ListParagraph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A95EE1">
        <w:rPr>
          <w:rFonts w:ascii="Courier New" w:hAnsi="Courier New" w:cs="Courier New"/>
          <w:b/>
          <w:sz w:val="28"/>
          <w:szCs w:val="28"/>
        </w:rPr>
        <w:lastRenderedPageBreak/>
        <w:t>STRATE</w:t>
      </w:r>
      <w:r w:rsidR="00AA16BF">
        <w:rPr>
          <w:rFonts w:ascii="Courier New" w:hAnsi="Courier New" w:cs="Courier New"/>
          <w:b/>
          <w:sz w:val="28"/>
          <w:szCs w:val="28"/>
        </w:rPr>
        <w:t>ŠKI CILJEVI UNMK-a DO KRAJA 202</w:t>
      </w:r>
      <w:r w:rsidR="000A33FD">
        <w:rPr>
          <w:rFonts w:ascii="Courier New" w:hAnsi="Courier New" w:cs="Courier New"/>
          <w:b/>
          <w:sz w:val="28"/>
          <w:szCs w:val="28"/>
        </w:rPr>
        <w:t>8</w:t>
      </w:r>
      <w:r w:rsidRPr="00A95EE1">
        <w:rPr>
          <w:rFonts w:ascii="Courier New" w:hAnsi="Courier New" w:cs="Courier New"/>
          <w:b/>
          <w:sz w:val="28"/>
          <w:szCs w:val="28"/>
        </w:rPr>
        <w:t>.g. SU:</w:t>
      </w:r>
      <w:r w:rsidRPr="00A95EE1">
        <w:rPr>
          <w:rFonts w:ascii="Courier New" w:hAnsi="Courier New" w:cs="Courier New"/>
        </w:rPr>
        <w:t xml:space="preserve"> </w:t>
      </w:r>
    </w:p>
    <w:p w:rsidR="00B20B5A" w:rsidRPr="00A95EE1" w:rsidRDefault="00B20B5A" w:rsidP="00B20B5A">
      <w:pPr>
        <w:pStyle w:val="ListParagraph"/>
        <w:ind w:left="855"/>
        <w:jc w:val="both"/>
        <w:rPr>
          <w:rFonts w:ascii="Courier New" w:hAnsi="Courier New" w:cs="Courier New"/>
        </w:rPr>
      </w:pPr>
    </w:p>
    <w:p w:rsidR="000A33FD" w:rsidRPr="0072196E" w:rsidRDefault="000A33FD" w:rsidP="000A33FD">
      <w:pPr>
        <w:rPr>
          <w:rFonts w:ascii="Courier New" w:hAnsi="Courier New" w:cs="Courier New"/>
        </w:rPr>
      </w:pPr>
      <w:bookmarkStart w:id="0" w:name="_Hlk203721128"/>
    </w:p>
    <w:p w:rsidR="000A33FD" w:rsidRPr="001054A9" w:rsidRDefault="000A33FD" w:rsidP="000A33FD">
      <w:pPr>
        <w:pStyle w:val="ListParagraph"/>
        <w:rPr>
          <w:rFonts w:ascii="Courier New" w:hAnsi="Courier New" w:cs="Courier New"/>
          <w:b/>
        </w:rPr>
      </w:pPr>
    </w:p>
    <w:p w:rsidR="000A33FD" w:rsidRPr="0072196E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  <w:b/>
        </w:rPr>
      </w:pPr>
      <w:r w:rsidRPr="001054A9">
        <w:rPr>
          <w:rFonts w:ascii="Courier New" w:hAnsi="Courier New" w:cs="Courier New"/>
          <w:b/>
        </w:rPr>
        <w:t>Doprinos razvoju demokracije i civilnog društva boljom informiranošću građana i izgradnjom kvalificirane javnosti</w:t>
      </w:r>
      <w:r>
        <w:rPr>
          <w:rFonts w:ascii="Courier New" w:hAnsi="Courier New" w:cs="Courier New"/>
          <w:b/>
        </w:rPr>
        <w:t>;</w:t>
      </w:r>
    </w:p>
    <w:p w:rsidR="000A33FD" w:rsidRPr="0072196E" w:rsidRDefault="000A33FD" w:rsidP="000A33FD">
      <w:pPr>
        <w:ind w:left="720"/>
        <w:rPr>
          <w:rFonts w:ascii="Courier New" w:hAnsi="Courier New" w:cs="Courier New"/>
          <w:b/>
        </w:rPr>
      </w:pPr>
    </w:p>
    <w:p w:rsidR="000A33FD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  <w:b/>
        </w:rPr>
        <w:t>Stvaranje uvjeta za podizanje kvalitete javnog informiranja</w:t>
      </w:r>
      <w:r>
        <w:rPr>
          <w:rFonts w:ascii="Courier New" w:hAnsi="Courier New" w:cs="Courier New"/>
          <w:b/>
        </w:rPr>
        <w:t>;</w:t>
      </w:r>
    </w:p>
    <w:p w:rsidR="000A33FD" w:rsidRPr="000A33FD" w:rsidRDefault="000A33FD" w:rsidP="000A33FD">
      <w:pPr>
        <w:rPr>
          <w:rFonts w:ascii="Courier New" w:hAnsi="Courier New" w:cs="Courier New"/>
          <w:b/>
        </w:rPr>
      </w:pPr>
    </w:p>
    <w:p w:rsidR="000A33FD" w:rsidRPr="001054A9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  <w:b/>
        </w:rPr>
      </w:pPr>
      <w:r w:rsidRPr="001054A9">
        <w:rPr>
          <w:rFonts w:ascii="Courier New" w:hAnsi="Courier New" w:cs="Courier New"/>
          <w:b/>
        </w:rPr>
        <w:t>Podizanje razine obrazovanja i senzibiliziranosti djece i mladih kao i ostalih društvenih skupina za prevenciju nasilja, zaštitu okoliša, demokraciju i poštivanje različitosti, upotrebom medija</w:t>
      </w:r>
      <w:r>
        <w:rPr>
          <w:rFonts w:ascii="Courier New" w:hAnsi="Courier New" w:cs="Courier New"/>
          <w:b/>
        </w:rPr>
        <w:t>;</w:t>
      </w:r>
    </w:p>
    <w:p w:rsidR="000A33FD" w:rsidRPr="001054A9" w:rsidRDefault="000A33FD" w:rsidP="000A33FD">
      <w:pPr>
        <w:rPr>
          <w:rFonts w:ascii="Courier New" w:hAnsi="Courier New" w:cs="Courier New"/>
        </w:rPr>
      </w:pPr>
    </w:p>
    <w:p w:rsidR="000A33FD" w:rsidRPr="000A33FD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  <w:b/>
        </w:rPr>
        <w:t>Daljnje unapređenje razine znanja i razumijevanja o temama važnim za izgradnju javnih politika koje će biti poticajne za javno informiranje</w:t>
      </w:r>
      <w:r>
        <w:rPr>
          <w:rFonts w:ascii="Courier New" w:hAnsi="Courier New" w:cs="Courier New"/>
          <w:b/>
        </w:rPr>
        <w:t>;</w:t>
      </w:r>
    </w:p>
    <w:p w:rsidR="000A33FD" w:rsidRPr="000A33FD" w:rsidRDefault="000A33FD" w:rsidP="000A33FD">
      <w:pPr>
        <w:rPr>
          <w:rFonts w:ascii="Courier New" w:hAnsi="Courier New" w:cs="Courier New"/>
        </w:rPr>
      </w:pPr>
    </w:p>
    <w:p w:rsidR="000A33FD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  <w:b/>
        </w:rPr>
        <w:t>Podizanje razine znanja i razumijevanja mehanizama ostvarivanja prava na pristup informacijama od strane novinara; unapređenje mehanizama i općih uvjeta koji omogućuju pristup informacijama prema ZPPI-ju i Zakonu o medijima; općenito, stvaranje uvjeta za povećavanje transparentnosti i smanjivanje korupcije u društvu</w:t>
      </w:r>
      <w:r>
        <w:rPr>
          <w:rFonts w:ascii="Courier New" w:hAnsi="Courier New" w:cs="Courier New"/>
          <w:b/>
        </w:rPr>
        <w:t>;</w:t>
      </w:r>
    </w:p>
    <w:p w:rsidR="000A33FD" w:rsidRPr="000A33FD" w:rsidRDefault="000A33FD" w:rsidP="000A33FD">
      <w:pPr>
        <w:rPr>
          <w:rFonts w:ascii="Courier New" w:hAnsi="Courier New" w:cs="Courier New"/>
          <w:b/>
        </w:rPr>
      </w:pPr>
    </w:p>
    <w:p w:rsidR="000A33FD" w:rsidRPr="0072196E" w:rsidRDefault="000A33FD" w:rsidP="000A33F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Doprinos građanskom angažmanu na lokalnoj i mjesnoj  razini</w:t>
      </w:r>
      <w:r>
        <w:rPr>
          <w:rFonts w:ascii="Courier New" w:hAnsi="Courier New" w:cs="Courier New"/>
        </w:rPr>
        <w:t>.</w:t>
      </w: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</w:rPr>
      </w:pPr>
    </w:p>
    <w:bookmarkEnd w:id="0"/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0A33FD" w:rsidRPr="000A33FD" w:rsidRDefault="00B20B5A" w:rsidP="000A33FD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B. STRATEŠKI PRIORITETI s obzirom na postavljene strateške ciljeve U ISTOM RAZDOBLJU SU:</w:t>
      </w:r>
    </w:p>
    <w:p w:rsidR="000A33FD" w:rsidRPr="001054A9" w:rsidRDefault="000A33FD" w:rsidP="000A33FD">
      <w:pPr>
        <w:rPr>
          <w:rFonts w:ascii="Courier New" w:hAnsi="Courier New" w:cs="Courier New"/>
        </w:rPr>
      </w:pPr>
    </w:p>
    <w:p w:rsidR="000A33FD" w:rsidRPr="001054A9" w:rsidRDefault="000A33FD" w:rsidP="000A33FD">
      <w:pPr>
        <w:pStyle w:val="ListParagraph"/>
        <w:spacing w:after="200"/>
        <w:rPr>
          <w:rFonts w:ascii="Courier New" w:hAnsi="Courier New" w:cs="Courier New"/>
        </w:rPr>
      </w:pPr>
    </w:p>
    <w:p w:rsidR="000A33FD" w:rsidRPr="001054A9" w:rsidRDefault="000A33FD" w:rsidP="000A33FD">
      <w:pPr>
        <w:pStyle w:val="ListParagraph"/>
        <w:numPr>
          <w:ilvl w:val="0"/>
          <w:numId w:val="3"/>
        </w:numPr>
        <w:spacing w:after="200"/>
        <w:ind w:left="643"/>
        <w:rPr>
          <w:rFonts w:ascii="Courier New" w:hAnsi="Courier New" w:cs="Courier New"/>
        </w:rPr>
      </w:pPr>
      <w:r w:rsidRPr="001054A9">
        <w:rPr>
          <w:rFonts w:ascii="Courier New" w:hAnsi="Courier New" w:cs="Courier New"/>
          <w:b/>
        </w:rPr>
        <w:t>Strateški cilj: Doprinos razvoju demokracije i civilnog društva boljom informiranošću građana i izgradnjom kvalificirane javnosti.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Daljnja razrada uređivačke politike H-Altera;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Daljnje forsirano otvaranje H-Altera mladima uz angažman mladih suradnica i suradnika na nekim od vodećih pozicija na portalu;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Zadržavanje uloge portala kao jednog od mjesta identiteta građanski osviještene čitalačke publike;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Daljnje unapređenje čitanosti portala objavljivanjem aktualnih, informativnih članaka o relevantnim temama;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Redovito upoznavanje šire javnosti o novom sadržaju portala upotrebom društvenih mreža;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Redovito širenje kruga primatelja newslettrera i korisnika društvenih mreža, daljnje uključivanje u taj krug kreatora javnih politika, novinara, znanstvenika i sveučilišnih profesora, kreatora javnog mnijenja, organizacija civilnog društva, poduzetnika, lokalna tijela javne vlasti;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Kontinuirano umrežavanje sa sličnim medijskim projektima u drugim zemljama;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Daljnje proširenje kruga suradnika u zemlji i svijetu, uključujući profesionalne novinarke/novinare, aktivistice i aktiviste nevladinih organizacija, pripadnike akademske zajednice, studentice i studente;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Kritička primjena tehničkih noviteta nužn</w:t>
      </w:r>
      <w:r w:rsidR="00802985">
        <w:rPr>
          <w:rFonts w:ascii="Courier New" w:hAnsi="Courier New" w:cs="Courier New"/>
        </w:rPr>
        <w:t>a</w:t>
      </w:r>
      <w:r w:rsidRPr="000A33FD">
        <w:rPr>
          <w:rFonts w:ascii="Courier New" w:hAnsi="Courier New" w:cs="Courier New"/>
        </w:rPr>
        <w:t xml:space="preserve"> za održavanje primjerenosti portala mlađim korisnicima i prilagođavanje njihovu senzibilitetu;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Ugradnja mogućnosti podcasta; 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Razvoj videa; 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Razvoj umjetničke i dokumentarne fotografije na internetu; 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Edukativni rad s mladim suradnicima H-Altera;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UNMK će u cilju edukativnog rada nastaviti svoje kontakte sa Fakultetom političkih znanosti i drugim fakultetima četiriju sveučilišta u Hrvatskoj. Važno je mladim novinarima ukazati na mogućnost drugačijega bavljenja strukom od onoga na kakvo svakodnevno nailaze u mainstream medijima naglašene komercijalne orijentacije.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H-Alterovi suradnici s dugogodišnjom novinarskom praksom bit će angažirani na pozicijama mentora.</w:t>
      </w:r>
    </w:p>
    <w:p w:rsidR="000A33FD" w:rsidRPr="001054A9" w:rsidRDefault="000A33FD" w:rsidP="000A33FD">
      <w:pPr>
        <w:pStyle w:val="ListParagraph"/>
        <w:spacing w:after="200"/>
        <w:rPr>
          <w:rFonts w:ascii="Courier New" w:hAnsi="Courier New" w:cs="Courier New"/>
        </w:rPr>
      </w:pPr>
    </w:p>
    <w:p w:rsidR="000A33FD" w:rsidRPr="001054A9" w:rsidRDefault="000A33FD" w:rsidP="000A33FD">
      <w:pPr>
        <w:pStyle w:val="ListParagraph"/>
        <w:spacing w:after="200"/>
        <w:rPr>
          <w:rFonts w:ascii="Courier New" w:hAnsi="Courier New" w:cs="Courier New"/>
        </w:rPr>
      </w:pPr>
    </w:p>
    <w:p w:rsidR="000A33FD" w:rsidRPr="001054A9" w:rsidRDefault="000A33FD" w:rsidP="000A33FD">
      <w:pPr>
        <w:pStyle w:val="ListParagraph"/>
        <w:numPr>
          <w:ilvl w:val="0"/>
          <w:numId w:val="3"/>
        </w:numPr>
        <w:spacing w:after="200"/>
        <w:ind w:left="643"/>
        <w:rPr>
          <w:rFonts w:ascii="Courier New" w:hAnsi="Courier New" w:cs="Courier New"/>
        </w:rPr>
      </w:pPr>
      <w:r w:rsidRPr="001054A9">
        <w:rPr>
          <w:rFonts w:ascii="Courier New" w:hAnsi="Courier New" w:cs="Courier New"/>
          <w:b/>
        </w:rPr>
        <w:t>Strateški cilj: Stvaranje uvjeta za podizanje kvalitete javnog informiranja.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Javni angažman; 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Sudjelovanje u javnim raspravama – medijskim, virtualnim i fizičkim;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Sudjelovanje u radnim grupama za izradu javnih politika i njihovih provedbenih propisa;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Predlaganje zakonskih rješenja;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Analiza konkretnih modela i postupaka kojim se medijima dodjeljuju javna sredstva, javno izvještavanje o rezultatima analize;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Javni kritički pristup pojmu javnog interesa u medijima;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Javni kritički pristup realizaciji demokratskih standarda kroz medije;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UNMK osobito važnim smatra osposobljavanje drugih aktera civilnog društva za djelovanje u javnom prostoru, i za to će nastaviti ulagati posebne napore. Osim toga, znanje i iskustvo kojim raspolažemo upotrijebit ćemo za širenje kulture kreativnog bavljenja internetom;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Održavanje odgojno-obrazovnih radionica novinarstva i web dizajna za studente i mlade;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Održavanje radionica iz odnosa s javnošću za udruge i sindikate;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Održavanje novinarskih radionica o primjeni interneta radi osposobljavanja za novinarski rad za ljude s posebnim potrebama;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Javna problematizacja tehnološkog razvoja prema skupu noviteta koji se najšire mogu obuhvatiti terminom „umjetna inteligencija“; istraživanje mogućnosti korištenja UI-ja u humane svrhe, uz izbjegavanje totalitarnog potencijala UI-ja (Harari, Nexsus 2024.)</w:t>
      </w:r>
    </w:p>
    <w:p w:rsidR="000A33FD" w:rsidRPr="00686E73" w:rsidRDefault="000A33FD" w:rsidP="000A33FD">
      <w:pPr>
        <w:rPr>
          <w:rFonts w:ascii="Courier New" w:hAnsi="Courier New" w:cs="Courier New"/>
        </w:rPr>
      </w:pPr>
    </w:p>
    <w:p w:rsidR="000A33FD" w:rsidRPr="00686E73" w:rsidRDefault="000A33FD" w:rsidP="000A33FD">
      <w:pPr>
        <w:rPr>
          <w:rFonts w:ascii="Courier New" w:hAnsi="Courier New" w:cs="Courier New"/>
        </w:rPr>
      </w:pPr>
    </w:p>
    <w:p w:rsidR="000A33FD" w:rsidRPr="00686E73" w:rsidRDefault="000A33FD" w:rsidP="000A33FD">
      <w:pPr>
        <w:pStyle w:val="ListParagraph"/>
        <w:numPr>
          <w:ilvl w:val="0"/>
          <w:numId w:val="3"/>
        </w:numPr>
        <w:spacing w:after="160" w:line="259" w:lineRule="auto"/>
        <w:ind w:left="643"/>
        <w:rPr>
          <w:rFonts w:ascii="Courier New" w:hAnsi="Courier New" w:cs="Courier New"/>
          <w:b/>
        </w:rPr>
      </w:pPr>
      <w:r w:rsidRPr="00686E73">
        <w:rPr>
          <w:rFonts w:ascii="Courier New" w:hAnsi="Courier New" w:cs="Courier New"/>
          <w:b/>
        </w:rPr>
        <w:t>Strateški cilj: Podizanje razine obrazovanja i senzibiliziranosti djece i mladih kao i ostalih društvenih skupina za prevenciju nasilja, zaštitu okoliša, demokraciju i poštivanje različitosti, upotrebom medija</w:t>
      </w:r>
    </w:p>
    <w:p w:rsidR="000A33FD" w:rsidRDefault="000A33FD" w:rsidP="000A33FD">
      <w:pPr>
        <w:ind w:left="643"/>
        <w:rPr>
          <w:rFonts w:ascii="Courier New" w:hAnsi="Courier New" w:cs="Courier New"/>
        </w:rPr>
      </w:pPr>
      <w:r w:rsidRPr="001054A9">
        <w:rPr>
          <w:rFonts w:ascii="Courier New" w:hAnsi="Courier New" w:cs="Courier New"/>
        </w:rPr>
        <w:t>UNMK je pokrenula medijsko-edukativni program „Zero Waste – nulta stopa otpada“ kroz koji informira i educira građane o standardima koje na tom planu uspostavlja EU. Program prema potrebi prilagođava različitim ciljnim skupinama stanovništva.</w:t>
      </w:r>
    </w:p>
    <w:p w:rsidR="000A33FD" w:rsidRDefault="000A33FD" w:rsidP="000A33FD">
      <w:pPr>
        <w:ind w:left="64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Udruga se na kreativan način služi </w:t>
      </w:r>
      <w:r w:rsidRPr="009926F9">
        <w:rPr>
          <w:rFonts w:ascii="Courier New" w:hAnsi="Courier New" w:cs="Courier New"/>
        </w:rPr>
        <w:t>medij</w:t>
      </w:r>
      <w:r>
        <w:rPr>
          <w:rFonts w:ascii="Courier New" w:hAnsi="Courier New" w:cs="Courier New"/>
        </w:rPr>
        <w:t>im</w:t>
      </w:r>
      <w:r w:rsidRPr="009926F9">
        <w:rPr>
          <w:rFonts w:ascii="Courier New" w:hAnsi="Courier New" w:cs="Courier New"/>
        </w:rPr>
        <w:t xml:space="preserve">a u edukaciji djece vrtićke i osnovnoškolske dobi u cilju razvoja empatije, prevencije vršnjačkog nasilja, interkulturnog razumijevanja, prihvaćanja različitosti i razvijanja kulture promišljanja i etičkog vrednovanja svojih i tuđih postupaka. </w:t>
      </w:r>
      <w:r>
        <w:rPr>
          <w:rFonts w:ascii="Courier New" w:hAnsi="Courier New" w:cs="Courier New"/>
        </w:rPr>
        <w:t>Njezin p</w:t>
      </w:r>
      <w:r w:rsidRPr="009926F9">
        <w:rPr>
          <w:rFonts w:ascii="Courier New" w:hAnsi="Courier New" w:cs="Courier New"/>
        </w:rPr>
        <w:t xml:space="preserve">rogram </w:t>
      </w:r>
      <w:r>
        <w:rPr>
          <w:rFonts w:ascii="Courier New" w:hAnsi="Courier New" w:cs="Courier New"/>
        </w:rPr>
        <w:t xml:space="preserve">„Lutka od soli“ </w:t>
      </w:r>
      <w:r w:rsidRPr="009926F9">
        <w:rPr>
          <w:rFonts w:ascii="Courier New" w:hAnsi="Courier New" w:cs="Courier New"/>
        </w:rPr>
        <w:t>ima dugoročni cilj – izgradnja društva čije će pripadnice i pripadnici razvijati međusobne odnose na principima nenasilja</w:t>
      </w:r>
      <w:r>
        <w:rPr>
          <w:rFonts w:ascii="Courier New" w:hAnsi="Courier New" w:cs="Courier New"/>
        </w:rPr>
        <w:t>, nasuprot postojećim nasilnim i militarističkim trendovima</w:t>
      </w:r>
      <w:r w:rsidRPr="009926F9">
        <w:rPr>
          <w:rFonts w:ascii="Courier New" w:hAnsi="Courier New" w:cs="Courier New"/>
        </w:rPr>
        <w:t>.</w:t>
      </w:r>
    </w:p>
    <w:p w:rsidR="000A33FD" w:rsidRDefault="000A33FD" w:rsidP="000A33FD">
      <w:pPr>
        <w:ind w:left="643"/>
        <w:rPr>
          <w:rFonts w:ascii="Courier New" w:hAnsi="Courier New" w:cs="Courier New"/>
        </w:rPr>
      </w:pPr>
      <w:r w:rsidRPr="001054A9">
        <w:rPr>
          <w:rFonts w:ascii="Courier New" w:hAnsi="Courier New" w:cs="Courier New"/>
        </w:rPr>
        <w:t>UNMK je u vlastitoj produkciji proizvela medije koji služe kao nastavno sredstvo unutar dva programa koji se zasnivaju na radinicama: „Lutka od soli“ (CD s izborom dječjih priča iz različitih kultura u izvedbi dramske umjetnice Ljubice Jović i četiri „Zero Waste“ publikacije namijenjene različitim ciljnim grupama).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Organiziranje radionica za djecu školske i predškolske dobi na kojima će biti tematizirani ekološki problemi današnjice s naglaskom na probleme s otpadom; različiti aspekti demokracije, javnog angažmana, poštivanja različitosti, duhovnosti, uvažavanja, tolerancije.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Nastaviti osiguravati pretpostavke kako bi se radionice „Lutka od soli“ i radionice „Zero Waste“ održale u dječjim vrtićima odnosno osnovnim i srednjim školama u Zagrebu i Hrvatskoj, posebno u područjima od posebne državne skrbi, a u suradnji s različitim subjektima (poduzetnici, odgojo-obrazovne ustanove, jedinice mjesne samouprave itd.).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Nastaviti dorađivati te programe a) grananjem programa „Zero Waste“ prema drugim novim skupinama korisnika prilagođavanjem postojećega edukativno-informativnog materijala; b) pronalaženjem dodatnih izvora prihoda za program „Lutka od soli“; angažiranjem novog voditelja toga programa; produkcijom </w:t>
      </w:r>
      <w:r w:rsidRPr="00FD062B">
        <w:rPr>
          <w:rFonts w:ascii="Courier New" w:hAnsi="Courier New" w:cs="Courier New"/>
        </w:rPr>
        <w:t>još barem jednog</w:t>
      </w:r>
      <w:r w:rsidR="00FD062B" w:rsidRPr="00FD062B">
        <w:rPr>
          <w:rFonts w:ascii="Courier New" w:hAnsi="Courier New" w:cs="Courier New"/>
        </w:rPr>
        <w:t xml:space="preserve"> medija</w:t>
      </w:r>
      <w:r w:rsidRPr="00BE7747">
        <w:rPr>
          <w:rFonts w:ascii="Courier New" w:hAnsi="Courier New" w:cs="Courier New"/>
        </w:rPr>
        <w:t xml:space="preserve"> </w:t>
      </w:r>
      <w:r w:rsidRPr="000A33FD">
        <w:rPr>
          <w:rFonts w:ascii="Courier New" w:hAnsi="Courier New" w:cs="Courier New"/>
        </w:rPr>
        <w:t xml:space="preserve">koji bi poslužio kao nastavno pomagalo u nenasilnom odgoju, te c) kreiranje i unapređenje drugih programa, prije svega daljnje unapređenje programa „Migracije u fokusu“;   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Sudjelovanje na stručnim skupovima u mogućnostima IT tehnologija u kreativnom razvoju djece.</w:t>
      </w:r>
    </w:p>
    <w:p w:rsid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Rad s odgajateljima, učiteljima, nastavnicima na temu kreativne upotrebe IT tehnologija.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Povezivanje s organizacijama i udrugama koje održavaju slične programe, razmjena iskustava, znanja, održavanje seminara, zajednički angažman za osuvremenjavanje odgojno-obrazovnih i nastavnih procesa. </w:t>
      </w:r>
    </w:p>
    <w:p w:rsidR="000A33FD" w:rsidRDefault="000A33FD" w:rsidP="000A33FD">
      <w:pPr>
        <w:pStyle w:val="ListParagraph"/>
        <w:spacing w:after="200"/>
        <w:ind w:left="643"/>
        <w:rPr>
          <w:rFonts w:ascii="Courier New" w:hAnsi="Courier New" w:cs="Courier New"/>
          <w:b/>
        </w:rPr>
      </w:pPr>
    </w:p>
    <w:p w:rsidR="000A33FD" w:rsidRPr="000A33FD" w:rsidRDefault="000A33FD" w:rsidP="000A33FD">
      <w:pPr>
        <w:pStyle w:val="ListParagraph"/>
        <w:numPr>
          <w:ilvl w:val="0"/>
          <w:numId w:val="3"/>
        </w:numPr>
        <w:spacing w:after="200"/>
        <w:ind w:left="643"/>
        <w:rPr>
          <w:rFonts w:ascii="Courier New" w:hAnsi="Courier New" w:cs="Courier New"/>
        </w:rPr>
      </w:pPr>
      <w:r w:rsidRPr="001054A9">
        <w:rPr>
          <w:rFonts w:ascii="Courier New" w:hAnsi="Courier New" w:cs="Courier New"/>
          <w:b/>
        </w:rPr>
        <w:t xml:space="preserve">Strateški cilj: </w:t>
      </w:r>
      <w:r>
        <w:rPr>
          <w:rFonts w:ascii="Courier New" w:hAnsi="Courier New" w:cs="Courier New"/>
          <w:b/>
        </w:rPr>
        <w:t>Daljnje unapređenje</w:t>
      </w:r>
      <w:r w:rsidRPr="001054A9">
        <w:rPr>
          <w:rFonts w:ascii="Courier New" w:hAnsi="Courier New" w:cs="Courier New"/>
          <w:b/>
        </w:rPr>
        <w:t xml:space="preserve"> razine znanja i razumijevanja o temama važnim za izgradnju javnih politika koje će biti poticajne za javno informiranje.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Održavanje i produbljivanje postojećih kontakata i suradnji s organizacijama, institucijama i drugim pravnim i fizičkim subjektima koji se bave navedenom problematikom, razmjena informacija, partnerska suradnja;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Kritička valorizacija postojećih dokumenata i propisa;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Kritička valorizacija rada institucija zaduženih za provedbu medijskih politika;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Istraživanje uvjeta rada i potreba sudionika u procesu javnog informiranja, po sektorima;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Istraživanje sadržaja, istraživanje opravdanosti javnih ulaganja u medije, cost benefit istraživanja;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Analiza javnih politika i primjera dobre prakse u provedbi politika stvaranja pozitivnog ozračja za proces javnoga informiranja u drugim zemljama;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Analiza modela javne potpore medijima za potrebe javnog informiranja;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Organiziranje stručnih skupova o temama koje su važne za izgradnju javnih politika poticajnih za javno informiranje;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spacing w:after="200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>Edukacija novinara, građanskih udruga, inicijativa i građana za primjenu Zakona o pravu na pristup informacijama</w:t>
      </w:r>
      <w:r w:rsidRPr="000A33FD">
        <w:rPr>
          <w:rFonts w:ascii="Courier New" w:hAnsi="Courier New" w:cs="Courier New"/>
          <w:b/>
        </w:rPr>
        <w:t xml:space="preserve">. </w:t>
      </w:r>
    </w:p>
    <w:p w:rsidR="000A33FD" w:rsidRPr="001054A9" w:rsidRDefault="000A33FD" w:rsidP="000A33FD">
      <w:pPr>
        <w:pStyle w:val="ListParagraph"/>
        <w:spacing w:after="200"/>
        <w:ind w:left="360"/>
        <w:rPr>
          <w:rFonts w:ascii="Courier New" w:hAnsi="Courier New" w:cs="Courier New"/>
        </w:rPr>
      </w:pPr>
    </w:p>
    <w:p w:rsidR="000A33FD" w:rsidRDefault="000A33FD" w:rsidP="000A33FD">
      <w:pPr>
        <w:numPr>
          <w:ilvl w:val="0"/>
          <w:numId w:val="3"/>
        </w:numPr>
        <w:ind w:left="643"/>
        <w:rPr>
          <w:rFonts w:ascii="Courier New" w:hAnsi="Courier New" w:cs="Courier New"/>
          <w:b/>
        </w:rPr>
      </w:pPr>
      <w:r w:rsidRPr="001054A9">
        <w:rPr>
          <w:rFonts w:ascii="Courier New" w:hAnsi="Courier New" w:cs="Courier New"/>
          <w:b/>
        </w:rPr>
        <w:t>Strateški cilj: Podizanje razine znanja i razumijevanja mehanizama ostvarivanja prava na pristup informacijama od strane novinara; unapređenje mehanizama i općih uvjeta koji omogućuju pristup informacijama prema ZPPI-ju i Zakonu o medijima; općenito, stvaranje uvjeta za povećavanje transparentnosti i smanjivanje korupcije u društvu.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Analiza provedbe Zakona o pravu na pristup informacijama i godišnjih izvještaja Povjerenika za informiranje o njegovoj provedbi;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Posebno, nastavak redovite analize realizacije prava na PI s aspekta načela pravodobnosti;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Redovita analiza provedbe čl. 6. Zakona o medijima;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Nastavak održavanja edukativnih radionica za novinare, samostalno ili u suradnji s Povjernikom za informiranje, ili udrugama koje također pokrivaju PPI;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Nastavak programa pružanja stručne pomoći u realizaciji prava na pristup informacijama, za novinare i članove/ice nevladinih organizacija;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Nastavak sustavnog provođenja istraživanja o odnosu novinara prema PPI-ju;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 xml:space="preserve">Provjera reakcija specifičnih skupina TJV-a na zahtjeve za informaciju koji šire prostor transparentnosti i javnog prava na informiranost. 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rPr>
          <w:rFonts w:ascii="Courier New" w:hAnsi="Courier New" w:cs="Courier New"/>
          <w:b/>
        </w:rPr>
      </w:pPr>
      <w:r w:rsidRPr="000A33FD">
        <w:rPr>
          <w:rFonts w:ascii="Courier New" w:hAnsi="Courier New" w:cs="Courier New"/>
        </w:rPr>
        <w:t>Propitivanje granice između prava na informac</w:t>
      </w:r>
      <w:r w:rsidR="00BE7747">
        <w:rPr>
          <w:rFonts w:ascii="Courier New" w:hAnsi="Courier New" w:cs="Courier New"/>
        </w:rPr>
        <w:t>i</w:t>
      </w:r>
      <w:r w:rsidRPr="000A33FD">
        <w:rPr>
          <w:rFonts w:ascii="Courier New" w:hAnsi="Courier New" w:cs="Courier New"/>
        </w:rPr>
        <w:t>ju i prava na privatnost, kroz teorijski rad i kroz konkretne „rubne“ zahtjeve za informaciju;</w:t>
      </w:r>
    </w:p>
    <w:p w:rsidR="000A33FD" w:rsidRDefault="000A33FD" w:rsidP="000A33FD">
      <w:pPr>
        <w:spacing w:after="160" w:line="259" w:lineRule="auto"/>
        <w:contextualSpacing/>
        <w:rPr>
          <w:rFonts w:ascii="Courier New" w:hAnsi="Courier New" w:cs="Courier New"/>
        </w:rPr>
      </w:pPr>
    </w:p>
    <w:p w:rsidR="000A33FD" w:rsidRDefault="000A33FD" w:rsidP="000A33FD">
      <w:pPr>
        <w:spacing w:after="160" w:line="259" w:lineRule="auto"/>
        <w:contextualSpacing/>
        <w:rPr>
          <w:rFonts w:ascii="Courier New" w:hAnsi="Courier New" w:cs="Courier New"/>
        </w:rPr>
      </w:pPr>
    </w:p>
    <w:p w:rsidR="000A33FD" w:rsidRDefault="000A33FD" w:rsidP="000A33FD">
      <w:pPr>
        <w:pStyle w:val="ListParagraph"/>
        <w:numPr>
          <w:ilvl w:val="0"/>
          <w:numId w:val="3"/>
        </w:numPr>
        <w:spacing w:after="160" w:line="259" w:lineRule="auto"/>
        <w:ind w:left="643"/>
        <w:rPr>
          <w:rFonts w:ascii="Courier New" w:hAnsi="Courier New" w:cs="Courier New"/>
          <w:b/>
        </w:rPr>
      </w:pPr>
      <w:r w:rsidRPr="009F734B">
        <w:rPr>
          <w:rFonts w:ascii="Courier New" w:hAnsi="Courier New" w:cs="Courier New"/>
          <w:b/>
        </w:rPr>
        <w:t>Strateški cilj: Doprinos građanskom angažmanu na lokalnoj i mjesnoj  razini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160" w:line="259" w:lineRule="auto"/>
        <w:rPr>
          <w:rFonts w:ascii="Courier New" w:hAnsi="Courier New" w:cs="Courier New"/>
        </w:rPr>
      </w:pPr>
      <w:r w:rsidRPr="009F734B">
        <w:rPr>
          <w:rFonts w:ascii="Courier New" w:hAnsi="Courier New" w:cs="Courier New"/>
        </w:rPr>
        <w:t xml:space="preserve">U suradnji s </w:t>
      </w:r>
      <w:r>
        <w:rPr>
          <w:rFonts w:ascii="Courier New" w:hAnsi="Courier New" w:cs="Courier New"/>
        </w:rPr>
        <w:t>Knjižnicama grada Zagreba, kulturnim centrima, Trib</w:t>
      </w:r>
      <w:r w:rsidR="00B151E7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nom Grada Zagreba itd, organiziranje javnih tribina na temu urbanističkog razvoja grada Zagreba, s naglaskom na uređenje i izgradnju novih parkova, unapređenje prometa, sistem odvoza i zbrinjavanja otpada, razmatranja simboličke vrijednosti javnih prostora uključivanje građana u sustav mjesne samouprave koji je zakonski zamišljen kao „mjesto neposrednog odlučivanja građana (Zakon o lokalnoj i područnoj /regionalnoj/ samoupravi);</w:t>
      </w:r>
    </w:p>
    <w:p w:rsidR="000A33FD" w:rsidRDefault="000A33FD" w:rsidP="000A33FD">
      <w:pPr>
        <w:pStyle w:val="ListParagraph"/>
        <w:numPr>
          <w:ilvl w:val="0"/>
          <w:numId w:val="6"/>
        </w:numPr>
        <w:spacing w:after="160" w:line="259" w:lineRule="auto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U suradnji s kulturnim institucijama, na javnim tribinama i sličnim skupovima koje ćemo organizirati, razmatrati simboličke aspekte pojedinih gradskih mjesta (izmjene naziva ulica i trgova, prisustvo povijesnog revizionizma i neprihvatljivih ultradesnih ideologija u javnom prostoru, uključivanje imena ljudi koji su u suvremenosti zaslužili takav vid priznanja u simboličku kartu grada); </w:t>
      </w:r>
    </w:p>
    <w:p w:rsidR="000A33FD" w:rsidRPr="000A33FD" w:rsidRDefault="000A33FD" w:rsidP="000A33FD">
      <w:pPr>
        <w:pStyle w:val="ListParagraph"/>
        <w:numPr>
          <w:ilvl w:val="0"/>
          <w:numId w:val="6"/>
        </w:numPr>
        <w:spacing w:after="160" w:line="259" w:lineRule="auto"/>
        <w:rPr>
          <w:rFonts w:ascii="Courier New" w:hAnsi="Courier New" w:cs="Courier New"/>
        </w:rPr>
      </w:pPr>
      <w:r w:rsidRPr="000A33FD">
        <w:rPr>
          <w:rFonts w:ascii="Courier New" w:hAnsi="Courier New" w:cs="Courier New"/>
        </w:rPr>
        <w:t xml:space="preserve">Uključivanje u javne rasprave i analiziranje mjera zagrebačke uprave u cilju najavljene demokratizacije i decentralizacije gradske mjesne samouprave; promocija primjera dobre prakse iz drugih gradova, kao i međunarodnih deklaracija i konvencija koje se odnose na unapređenje mjesne samouprave u pravcu njezine otvorenosti građanima.  </w:t>
      </w:r>
    </w:p>
    <w:p w:rsidR="000A33FD" w:rsidRDefault="000A33FD" w:rsidP="00B20B5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EE6A2C" w:rsidRDefault="00EE6A2C" w:rsidP="00B20B5A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Strateški programi udruge u 202</w:t>
      </w:r>
      <w:r w:rsidR="00EC28F4">
        <w:rPr>
          <w:rFonts w:ascii="Courier New" w:hAnsi="Courier New" w:cs="Courier New"/>
          <w:b/>
        </w:rPr>
        <w:t>6</w:t>
      </w:r>
      <w:r>
        <w:rPr>
          <w:rFonts w:ascii="Courier New" w:hAnsi="Courier New" w:cs="Courier New"/>
          <w:b/>
        </w:rPr>
        <w:t xml:space="preserve">. godini su: </w:t>
      </w:r>
    </w:p>
    <w:p w:rsidR="002411FD" w:rsidRPr="009926F9" w:rsidRDefault="00EE6A2C" w:rsidP="002411FD">
      <w:pPr>
        <w:rPr>
          <w:rFonts w:ascii="Courier New" w:hAnsi="Courier New" w:cs="Courier New"/>
        </w:rPr>
      </w:pPr>
      <w:r w:rsidRPr="009926F9">
        <w:rPr>
          <w:rFonts w:ascii="Courier New" w:hAnsi="Courier New" w:cs="Courier New"/>
        </w:rPr>
        <w:t xml:space="preserve">U narednom četverogodišnjem periodu sljedeći programi UNMK-a su od strateške važnosti i njihovom unapređenju posvećena </w:t>
      </w:r>
      <w:r>
        <w:rPr>
          <w:rFonts w:ascii="Courier New" w:hAnsi="Courier New" w:cs="Courier New"/>
        </w:rPr>
        <w:t xml:space="preserve">je </w:t>
      </w:r>
      <w:r w:rsidRPr="009926F9">
        <w:rPr>
          <w:rFonts w:ascii="Courier New" w:hAnsi="Courier New" w:cs="Courier New"/>
        </w:rPr>
        <w:t>posebna pažnja</w:t>
      </w:r>
      <w:r>
        <w:rPr>
          <w:rFonts w:ascii="Courier New" w:hAnsi="Courier New" w:cs="Courier New"/>
        </w:rPr>
        <w:t xml:space="preserve"> u operativnom planu za 202</w:t>
      </w:r>
      <w:r w:rsidR="00EC28F4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. godinu</w:t>
      </w:r>
      <w:r w:rsidRPr="009926F9">
        <w:rPr>
          <w:rFonts w:ascii="Courier New" w:hAnsi="Courier New" w:cs="Courier New"/>
        </w:rPr>
        <w:t>:</w:t>
      </w:r>
      <w:r w:rsidR="002411FD" w:rsidRPr="002411FD">
        <w:rPr>
          <w:rFonts w:ascii="Courier New" w:hAnsi="Courier New" w:cs="Courier New"/>
        </w:rPr>
        <w:t xml:space="preserve"> </w:t>
      </w:r>
    </w:p>
    <w:p w:rsidR="002411FD" w:rsidRPr="009926F9" w:rsidRDefault="002411FD" w:rsidP="002411FD">
      <w:pPr>
        <w:rPr>
          <w:rFonts w:ascii="Courier New" w:hAnsi="Courier New" w:cs="Courier New"/>
        </w:rPr>
      </w:pPr>
    </w:p>
    <w:p w:rsidR="002411FD" w:rsidRDefault="002411FD" w:rsidP="002411FD">
      <w:pPr>
        <w:pStyle w:val="ListParagraph"/>
        <w:numPr>
          <w:ilvl w:val="0"/>
          <w:numId w:val="7"/>
        </w:numPr>
        <w:contextualSpacing w:val="0"/>
        <w:rPr>
          <w:rFonts w:ascii="Courier New" w:hAnsi="Courier New" w:cs="Courier New"/>
        </w:rPr>
      </w:pPr>
      <w:r w:rsidRPr="001F2FA3">
        <w:rPr>
          <w:rFonts w:ascii="Courier New" w:hAnsi="Courier New" w:cs="Courier New"/>
          <w:b/>
        </w:rPr>
        <w:t>Neprofitni portal H-Alter</w:t>
      </w:r>
      <w:r w:rsidRPr="001F2FA3">
        <w:rPr>
          <w:rFonts w:ascii="Courier New" w:hAnsi="Courier New" w:cs="Courier New"/>
        </w:rPr>
        <w:t>; radi se o programu  udruge koji je Statutom određen kao primaran; publiciranjem portala udruga je postigla najizrazitiju profiliranost , javna priznanja i ugled. Nužno ga je održati i razvijati usprkos javnoj medijskoj politici koja ih marginalizira, sve nepovoljnijim trendovima u vezi pružanja sistemske podrške neprofitnom novinarstvu i upravo zbog njih. Nužno ga je nastaviti razvijati kao sintezu vrhunskog novinarstva i edukacije mladih novinara i novinarki.</w:t>
      </w:r>
    </w:p>
    <w:p w:rsidR="002411FD" w:rsidRPr="001F2FA3" w:rsidRDefault="002411FD" w:rsidP="002411FD">
      <w:pPr>
        <w:pStyle w:val="ListParagraph"/>
        <w:ind w:left="792"/>
        <w:rPr>
          <w:rFonts w:ascii="Courier New" w:hAnsi="Courier New" w:cs="Courier New"/>
        </w:rPr>
      </w:pPr>
    </w:p>
    <w:p w:rsidR="002411FD" w:rsidRDefault="002411FD" w:rsidP="002411FD">
      <w:pPr>
        <w:pStyle w:val="ListParagraph"/>
        <w:widowControl w:val="0"/>
        <w:numPr>
          <w:ilvl w:val="0"/>
          <w:numId w:val="7"/>
        </w:numPr>
        <w:suppressLineNumbers/>
        <w:snapToGrid w:val="0"/>
        <w:contextualSpacing w:val="0"/>
        <w:jc w:val="both"/>
        <w:rPr>
          <w:rFonts w:ascii="Courier New" w:hAnsi="Courier New" w:cs="Courier New"/>
        </w:rPr>
      </w:pPr>
      <w:r w:rsidRPr="001F2FA3">
        <w:rPr>
          <w:rFonts w:ascii="Courier New" w:hAnsi="Courier New" w:cs="Courier New"/>
          <w:b/>
        </w:rPr>
        <w:t>Program „Zero Waste</w:t>
      </w:r>
      <w:r w:rsidR="002C4AA1">
        <w:rPr>
          <w:rFonts w:ascii="Courier New" w:hAnsi="Courier New" w:cs="Courier New"/>
          <w:b/>
        </w:rPr>
        <w:t xml:space="preserve"> - Nulta stopa otpada</w:t>
      </w:r>
      <w:r w:rsidRPr="001F2FA3">
        <w:rPr>
          <w:rFonts w:ascii="Courier New" w:hAnsi="Courier New" w:cs="Courier New"/>
          <w:b/>
        </w:rPr>
        <w:t>“</w:t>
      </w:r>
      <w:r w:rsidRPr="001F2FA3">
        <w:rPr>
          <w:rFonts w:ascii="Courier New" w:hAnsi="Courier New" w:cs="Courier New"/>
        </w:rPr>
        <w:t>; upotreba medija u edukaciji različitih kategorija populacije i ciljnih skupina za promjenu strukture potrošačkog ponašanja u smislu smanjenja i ukidanja proizvodnje i odlaganja otpada. Redefiniranje sustava ekonomske reprodukcije uz stvaranje kružnog ciklusa u kojem se posve eliminira otpad. Restrukturiranje proizvodnih i distribucijskih sustava za smanjenje otpada</w:t>
      </w:r>
      <w:r>
        <w:rPr>
          <w:rFonts w:ascii="Courier New" w:hAnsi="Courier New" w:cs="Courier New"/>
        </w:rPr>
        <w:t>,</w:t>
      </w:r>
      <w:r w:rsidRPr="001F2FA3">
        <w:rPr>
          <w:rFonts w:ascii="Courier New" w:hAnsi="Courier New" w:cs="Courier New"/>
        </w:rPr>
        <w:t xml:space="preserve"> uz promociju redizajna proizvoda s minimumom otpadne ambalaže. Povećavanje razine informiranosti o specifičnim EU-politikama vezanim uz kružno gospodarstvo te o konceptu "nulte stope otpada" (Zero Waste) u svim slojevima populacije. Promocija dokumenta Europske komisije "Prema kružnom gospodarstvu: program nulte stope otpada za Europu". Poticanje građana i pojedinačnih društvenih grupa / kategorija ciljnih skupina na praktičnu primjenu koncepta Nulte stope otpada kroz medijski posredovane praktične upute. </w:t>
      </w:r>
      <w:r>
        <w:rPr>
          <w:rFonts w:ascii="Courier New" w:hAnsi="Courier New" w:cs="Courier New"/>
        </w:rPr>
        <w:t xml:space="preserve">Posebna fokusiranost na djecu i mlade. </w:t>
      </w:r>
      <w:r w:rsidRPr="001F2FA3">
        <w:rPr>
          <w:rFonts w:ascii="Courier New" w:hAnsi="Courier New" w:cs="Courier New"/>
        </w:rPr>
        <w:t>Program je važan zbog velikih problema s kojima se Hrvatska suočava u rješavanju problema otpada, a u svijetlu EU–praksa i EU-propisa.</w:t>
      </w:r>
    </w:p>
    <w:p w:rsidR="002411FD" w:rsidRPr="001F2FA3" w:rsidRDefault="002411FD" w:rsidP="002411FD">
      <w:pPr>
        <w:pStyle w:val="ListParagraph"/>
        <w:widowControl w:val="0"/>
        <w:suppressLineNumbers/>
        <w:snapToGrid w:val="0"/>
        <w:ind w:left="792"/>
        <w:jc w:val="both"/>
        <w:rPr>
          <w:rFonts w:ascii="Courier New" w:hAnsi="Courier New" w:cs="Courier New"/>
        </w:rPr>
      </w:pPr>
    </w:p>
    <w:p w:rsidR="002411FD" w:rsidRDefault="002411FD" w:rsidP="002411FD">
      <w:pPr>
        <w:pStyle w:val="ListParagraph"/>
        <w:numPr>
          <w:ilvl w:val="0"/>
          <w:numId w:val="7"/>
        </w:numPr>
        <w:contextualSpacing w:val="0"/>
        <w:rPr>
          <w:rFonts w:ascii="Courier New" w:hAnsi="Courier New" w:cs="Courier New"/>
        </w:rPr>
      </w:pPr>
      <w:bookmarkStart w:id="1" w:name="_Hlk207361805"/>
      <w:r w:rsidRPr="001F2FA3">
        <w:rPr>
          <w:rFonts w:ascii="Courier New" w:hAnsi="Courier New" w:cs="Courier New"/>
          <w:b/>
        </w:rPr>
        <w:t>P</w:t>
      </w:r>
      <w:r w:rsidR="00F70F96">
        <w:rPr>
          <w:rFonts w:ascii="Courier New" w:hAnsi="Courier New" w:cs="Courier New"/>
          <w:b/>
        </w:rPr>
        <w:t>rogram „Grad građankama i građanima“</w:t>
      </w:r>
      <w:r>
        <w:rPr>
          <w:rFonts w:ascii="Courier New" w:hAnsi="Courier New" w:cs="Courier New"/>
          <w:b/>
        </w:rPr>
        <w:t xml:space="preserve">; </w:t>
      </w:r>
      <w:r w:rsidRPr="001F2FA3">
        <w:rPr>
          <w:rFonts w:ascii="Courier New" w:hAnsi="Courier New" w:cs="Courier New"/>
        </w:rPr>
        <w:t>upotreba medija</w:t>
      </w:r>
      <w:r>
        <w:rPr>
          <w:rFonts w:ascii="Courier New" w:hAnsi="Courier New" w:cs="Courier New"/>
        </w:rPr>
        <w:t xml:space="preserve"> u </w:t>
      </w:r>
      <w:r w:rsidRPr="001F2FA3">
        <w:rPr>
          <w:rFonts w:ascii="Courier New" w:hAnsi="Courier New" w:cs="Courier New"/>
        </w:rPr>
        <w:t>poticanju građanskog angažmana na lokalnoj i mjesnoj razini; širenje znanja o</w:t>
      </w:r>
      <w:r>
        <w:rPr>
          <w:rFonts w:ascii="Courier New" w:hAnsi="Courier New" w:cs="Courier New"/>
        </w:rPr>
        <w:t xml:space="preserve"> naprednim urbanističkim rješenjima i primjerima dobre prakse iz drugih gradova; promocija znanja o važnosti sprečavanja gentrifikacije urbanih konglomerata; ekološki pristup, izgradnja parkova, ozelenjivanje gradskih površina; iniciranje mjera unapređenja javnog prometa i širenja pješačkih zona u gradu; problematiziranje pojedinih odluka koje se tiču simbolike javnog prostora, isticanje važnosti promocije humanizma, urbane kulture, antifašizma, internacionalizma, ravnopravnosti žena i dugih ustavnih vrednota prilikom odlučivanja o imenovanju gradskih toponima; intenzivna suradnja sa strukom i drugim OCD-ima; poticanje građanki i građana na angažman, organizacija edukativnih šetnji, javnih skupova na otvorenome i sličnih inovativnih modela komuniciranja; </w:t>
      </w:r>
      <w:r w:rsidRPr="001F2FA3">
        <w:rPr>
          <w:rFonts w:ascii="Courier New" w:hAnsi="Courier New" w:cs="Courier New"/>
        </w:rPr>
        <w:t>iniciranje</w:t>
      </w:r>
      <w:r>
        <w:rPr>
          <w:rFonts w:ascii="Courier New" w:hAnsi="Courier New" w:cs="Courier New"/>
        </w:rPr>
        <w:t xml:space="preserve"> mjera u pravcu decentralizacije Grada, reorganizacije mjesne samouprave, njezinog osnaživanja i otvaranja građanstvu.  </w:t>
      </w:r>
    </w:p>
    <w:p w:rsidR="002411FD" w:rsidRPr="000C0A90" w:rsidRDefault="002411FD" w:rsidP="002411FD">
      <w:pPr>
        <w:pStyle w:val="ListParagraph"/>
        <w:ind w:left="792"/>
        <w:rPr>
          <w:rFonts w:ascii="Courier New" w:hAnsi="Courier New" w:cs="Courier New"/>
        </w:rPr>
      </w:pPr>
    </w:p>
    <w:bookmarkEnd w:id="1"/>
    <w:p w:rsidR="002411FD" w:rsidRDefault="002411FD" w:rsidP="002411FD">
      <w:pPr>
        <w:pStyle w:val="ListParagraph"/>
        <w:numPr>
          <w:ilvl w:val="0"/>
          <w:numId w:val="7"/>
        </w:numPr>
        <w:contextualSpacing w:val="0"/>
        <w:rPr>
          <w:rFonts w:ascii="Courier New" w:hAnsi="Courier New" w:cs="Courier New"/>
        </w:rPr>
      </w:pPr>
      <w:r w:rsidRPr="000C0A90">
        <w:rPr>
          <w:rFonts w:ascii="Courier New" w:hAnsi="Courier New" w:cs="Courier New"/>
          <w:b/>
        </w:rPr>
        <w:t>Demokratski razvoj javnog informiranja</w:t>
      </w:r>
      <w:r w:rsidRPr="000C0A90">
        <w:rPr>
          <w:rFonts w:ascii="Courier New" w:hAnsi="Courier New" w:cs="Courier New"/>
        </w:rPr>
        <w:t xml:space="preserve">; radi se o sintezi dvaju prethodnih programa UNMK-a, koji se zbog tematske i metodološke bliskosti spajaju u jedan program. Svoj aktivistički aspekt udruga će </w:t>
      </w:r>
      <w:r>
        <w:rPr>
          <w:rFonts w:ascii="Courier New" w:hAnsi="Courier New" w:cs="Courier New"/>
        </w:rPr>
        <w:t>nastaviti</w:t>
      </w:r>
      <w:r w:rsidRPr="000C0A90">
        <w:rPr>
          <w:rFonts w:ascii="Courier New" w:hAnsi="Courier New" w:cs="Courier New"/>
        </w:rPr>
        <w:t xml:space="preserve"> usmjer</w:t>
      </w:r>
      <w:r>
        <w:rPr>
          <w:rFonts w:ascii="Courier New" w:hAnsi="Courier New" w:cs="Courier New"/>
        </w:rPr>
        <w:t>ava</w:t>
      </w:r>
      <w:r w:rsidRPr="000C0A90">
        <w:rPr>
          <w:rFonts w:ascii="Courier New" w:hAnsi="Courier New" w:cs="Courier New"/>
        </w:rPr>
        <w:t>ti u ovaj program, trudeći se da, u suradnji s drugim akterima, potakne donositelje odluka na kreiranje medijske politike koja će biti u interesu javnog informiranja. Takva javna politika trebala bi utjecati na medijsku scenu, a njezin smisao jest – konstituiranje kompetentnog, aktivnog, demokratski i slobodarski orijentiranog građanstva. Cilj programa također je kontinuirano povećanje transparentnosti tijela javne vlasti, čiji je smisao isti – informirano građanstvo kao pretpostavka njegova demokratskog angažmana.</w:t>
      </w:r>
    </w:p>
    <w:p w:rsidR="002411FD" w:rsidRPr="000C0A90" w:rsidRDefault="002411FD" w:rsidP="002411FD">
      <w:pPr>
        <w:pStyle w:val="ListParagraph"/>
        <w:rPr>
          <w:rFonts w:ascii="Courier New" w:hAnsi="Courier New" w:cs="Courier New"/>
          <w:b/>
        </w:rPr>
      </w:pPr>
    </w:p>
    <w:p w:rsidR="002411FD" w:rsidRDefault="002411FD" w:rsidP="002411FD">
      <w:pPr>
        <w:pStyle w:val="ListParagraph"/>
        <w:numPr>
          <w:ilvl w:val="0"/>
          <w:numId w:val="7"/>
        </w:numPr>
        <w:contextualSpacing w:val="0"/>
        <w:rPr>
          <w:rFonts w:ascii="Courier New" w:hAnsi="Courier New" w:cs="Courier New"/>
        </w:rPr>
      </w:pPr>
      <w:r w:rsidRPr="000C0A90">
        <w:rPr>
          <w:rFonts w:ascii="Courier New" w:hAnsi="Courier New" w:cs="Courier New"/>
          <w:b/>
        </w:rPr>
        <w:t>Program nenasilnog odgoja „Lutka od soli“</w:t>
      </w:r>
      <w:r w:rsidRPr="000C0A90">
        <w:rPr>
          <w:rFonts w:ascii="Courier New" w:hAnsi="Courier New" w:cs="Courier New"/>
        </w:rPr>
        <w:t>; upotreba medija u edukaciji djece vrtićke i osnovnoškolske dobi u cilju razvoja empatije, prevencije vršnjačkog nasilja, interkulturnog razumijevanja, prihvaćanja različitosti i razvijanja kulture promišljanja i etičkog vrednovanja svojih i tuđih postupaka. Program ima dugoročni cilj – izgradnja društva čije će pripadnice i pripadnici razvijati međusobne odnose na principima nenasilja, nasuprot postojećim nasilnim i militarističkim trendovima.</w:t>
      </w:r>
    </w:p>
    <w:p w:rsidR="002411FD" w:rsidRPr="000C0A90" w:rsidRDefault="002411FD" w:rsidP="002411FD">
      <w:pPr>
        <w:pStyle w:val="ListParagraph"/>
        <w:rPr>
          <w:rFonts w:ascii="Courier New" w:hAnsi="Courier New" w:cs="Courier New"/>
          <w:b/>
        </w:rPr>
      </w:pPr>
    </w:p>
    <w:p w:rsidR="002411FD" w:rsidRPr="000C0A90" w:rsidRDefault="002411FD" w:rsidP="002411FD">
      <w:pPr>
        <w:pStyle w:val="ListParagraph"/>
        <w:numPr>
          <w:ilvl w:val="0"/>
          <w:numId w:val="7"/>
        </w:numPr>
        <w:contextualSpacing w:val="0"/>
        <w:rPr>
          <w:rFonts w:ascii="Courier New" w:hAnsi="Courier New" w:cs="Courier New"/>
        </w:rPr>
      </w:pPr>
      <w:r w:rsidRPr="000C0A90">
        <w:rPr>
          <w:rFonts w:ascii="Courier New" w:hAnsi="Courier New" w:cs="Courier New"/>
          <w:b/>
        </w:rPr>
        <w:t>Program „Migracije u fokusu“</w:t>
      </w:r>
      <w:r w:rsidRPr="000C0A90">
        <w:rPr>
          <w:rFonts w:ascii="Courier New" w:hAnsi="Courier New" w:cs="Courier New"/>
        </w:rPr>
        <w:t xml:space="preserve">; upotreba medija u cilju </w:t>
      </w:r>
      <w:r w:rsidRPr="000C0A90">
        <w:rPr>
          <w:rFonts w:ascii="Courier New" w:eastAsia="Arial Unicode MS" w:hAnsi="Courier New" w:cs="Courier New"/>
        </w:rPr>
        <w:t xml:space="preserve">povećanja broja građana informiranih o </w:t>
      </w:r>
      <w:r w:rsidRPr="000C0A90">
        <w:rPr>
          <w:rFonts w:ascii="Courier New" w:hAnsi="Courier New" w:cs="Courier New"/>
        </w:rPr>
        <w:t>EU politikama vezanim za migracije i politike integracije, s posebnim naglaskom na Hrvatsku, te povećanju broja građana uključenih</w:t>
      </w:r>
      <w:r w:rsidRPr="000C0A90">
        <w:rPr>
          <w:rFonts w:ascii="Courier New" w:hAnsi="Courier New" w:cs="Courier New"/>
          <w:color w:val="222222"/>
        </w:rPr>
        <w:t xml:space="preserve"> u ra</w:t>
      </w:r>
      <w:r>
        <w:rPr>
          <w:rFonts w:ascii="Courier New" w:hAnsi="Courier New" w:cs="Courier New"/>
          <w:color w:val="222222"/>
        </w:rPr>
        <w:t>s</w:t>
      </w:r>
      <w:r w:rsidRPr="000C0A90">
        <w:rPr>
          <w:rFonts w:ascii="Courier New" w:hAnsi="Courier New" w:cs="Courier New"/>
          <w:color w:val="222222"/>
        </w:rPr>
        <w:t xml:space="preserve">pravu o budućnosti EU i razvijanje parcipativne demokracije.  </w:t>
      </w:r>
      <w:r w:rsidRPr="000C0A90">
        <w:rPr>
          <w:rFonts w:ascii="Courier New" w:hAnsi="Courier New" w:cs="Courier New"/>
        </w:rPr>
        <w:t>I</w:t>
      </w:r>
      <w:r w:rsidRPr="000C0A90">
        <w:rPr>
          <w:rFonts w:ascii="Courier New" w:eastAsia="Arial Unicode MS" w:hAnsi="Courier New" w:cs="Courier New"/>
        </w:rPr>
        <w:t>nformiranje građana o specifičnim EU politikama i važnim dokumentima – akcijskim planovima za integraciju, akcijskim planovima protiv krijumčarenja migranata, sporazumima koji se trebaju odobriti i implementirati, poput UN-ova globalnog sporazuma o sigurnim, uređenim i zakonitim migracijama. Aktivno uključivanje građana i njihova interakcija s danim informacijama</w:t>
      </w:r>
      <w:r>
        <w:rPr>
          <w:rFonts w:ascii="Courier New" w:eastAsia="Arial Unicode MS" w:hAnsi="Courier New" w:cs="Courier New"/>
        </w:rPr>
        <w:t xml:space="preserve">. </w:t>
      </w:r>
      <w:r w:rsidRPr="000C0A90">
        <w:rPr>
          <w:rFonts w:ascii="Courier New" w:hAnsi="Courier New" w:cs="Courier New"/>
        </w:rPr>
        <w:t>Kritičko sagledavanje medijskog izvještavanja o izbjeglicama</w:t>
      </w:r>
      <w:r>
        <w:rPr>
          <w:rFonts w:ascii="Courier New" w:hAnsi="Courier New" w:cs="Courier New"/>
        </w:rPr>
        <w:t>,</w:t>
      </w:r>
      <w:r w:rsidRPr="000C0A90">
        <w:rPr>
          <w:rFonts w:ascii="Courier New" w:hAnsi="Courier New" w:cs="Courier New"/>
        </w:rPr>
        <w:t xml:space="preserve"> migrantima</w:t>
      </w:r>
      <w:r>
        <w:rPr>
          <w:rFonts w:ascii="Courier New" w:hAnsi="Courier New" w:cs="Courier New"/>
        </w:rPr>
        <w:t xml:space="preserve"> i radnicima na privremenom radu u Hrvatskoj</w:t>
      </w:r>
      <w:r w:rsidRPr="000C0A90">
        <w:rPr>
          <w:rFonts w:ascii="Courier New" w:hAnsi="Courier New" w:cs="Courier New"/>
        </w:rPr>
        <w:t xml:space="preserve">, osvještavanje građana o odgovornosti koja treba postojati pri konzumiranju i širenju medijskog sadržaja. </w:t>
      </w:r>
      <w:r>
        <w:rPr>
          <w:rFonts w:ascii="Courier New" w:hAnsi="Courier New" w:cs="Courier New"/>
        </w:rPr>
        <w:t xml:space="preserve">Širenje svijesti o ljudskim potrebama i pravima izbjeglica, migranata i stranih radnika, nasuprot svijesti koja prve dvije kategorije smatra „uljezima“ a treću isključivo svodi na „radnu snagu“, sve ponekad s elementima rasizma i ksenofobije. Istraživanje naprednih modela socijalne promocije i socijalizacije navedenih kategorija stranaca, uz iniciranje i pomaganje njihovog društvenog angažmana, kao i istraživanje mogućnosti njihova uključivanja u politički život (npr. na razini jedinica mjesne samouprave u kojima su prisutni). </w:t>
      </w:r>
      <w:r w:rsidRPr="000C0A90">
        <w:rPr>
          <w:rFonts w:ascii="Courier New" w:hAnsi="Courier New" w:cs="Courier New"/>
        </w:rPr>
        <w:t xml:space="preserve">Program je važan zbog </w:t>
      </w:r>
      <w:r>
        <w:rPr>
          <w:rFonts w:ascii="Courier New" w:hAnsi="Courier New" w:cs="Courier New"/>
        </w:rPr>
        <w:t>spoznaje da su migracije s globalnog Juga na globalni Sjever kontiuitet s kojim se moramo naučiti živjeti, da je on nezaustavljiv, da takva imigracija u sebi sadrži znatne pozitivne društvene potencijale, ali da, s druge strane, daje povod za represivni, ksenofobni i rasistički, riječju: populistički pristup „rješavanju“ migrantskog „problema“. Uspjeh pojedinih društava Sjevera u nastupajućim desetljećima u mnogome ovisi uporavo o uspješnosti društvenog integriranja imigranata s Juga.</w:t>
      </w:r>
    </w:p>
    <w:p w:rsidR="00EE6A2C" w:rsidRDefault="00EE6A2C" w:rsidP="002411FD">
      <w:pPr>
        <w:rPr>
          <w:rFonts w:ascii="Courier New" w:hAnsi="Courier New" w:cs="Courier New"/>
          <w:b/>
        </w:rPr>
      </w:pPr>
    </w:p>
    <w:p w:rsidR="00E37E53" w:rsidRDefault="00E37E53" w:rsidP="00B20B5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E37E53" w:rsidRDefault="00E37E53" w:rsidP="00B20B5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B20B5A" w:rsidRDefault="00B20B5A" w:rsidP="00B20B5A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C. REA</w:t>
      </w:r>
      <w:r w:rsidR="00377AD9">
        <w:rPr>
          <w:rFonts w:ascii="Courier New" w:hAnsi="Courier New" w:cs="Courier New"/>
          <w:b/>
        </w:rPr>
        <w:t>LIZACIJA STRATEŠKOG PLANA U 202</w:t>
      </w:r>
      <w:r w:rsidR="00EC28F4">
        <w:rPr>
          <w:rFonts w:ascii="Courier New" w:hAnsi="Courier New" w:cs="Courier New"/>
          <w:b/>
        </w:rPr>
        <w:t>6</w:t>
      </w:r>
      <w:r>
        <w:rPr>
          <w:rFonts w:ascii="Courier New" w:hAnsi="Courier New" w:cs="Courier New"/>
          <w:b/>
        </w:rPr>
        <w:t>. GODINI – OPERATIVNI CILJEVI, REZULTATI, AKTIVNOSTI I METODE, TE IZVRŠITELJI:</w:t>
      </w:r>
    </w:p>
    <w:p w:rsidR="00B20B5A" w:rsidRDefault="00B20B5A" w:rsidP="00B20B5A">
      <w:pPr>
        <w:rPr>
          <w:rFonts w:ascii="Courier New" w:hAnsi="Courier New" w:cs="Courier New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65"/>
        <w:gridCol w:w="2572"/>
        <w:gridCol w:w="2614"/>
      </w:tblGrid>
      <w:tr w:rsidR="00B20B5A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5A" w:rsidRDefault="00B20B5A" w:rsidP="00B151E7">
            <w:pPr>
              <w:rPr>
                <w:rFonts w:ascii="Courier New" w:hAnsi="Courier New" w:cs="Courier New"/>
                <w:b/>
                <w:color w:val="0000FF"/>
                <w:highlight w:val="yellow"/>
              </w:rPr>
            </w:pPr>
            <w:r w:rsidRPr="005A0C12">
              <w:rPr>
                <w:rFonts w:ascii="Courier New" w:hAnsi="Courier New" w:cs="Courier New"/>
                <w:b/>
                <w:color w:val="0000FF"/>
              </w:rPr>
              <w:t>Strateški ciljevi, realizacija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5A0C12" w:rsidRDefault="00B20B5A" w:rsidP="00B151E7">
            <w:pPr>
              <w:jc w:val="both"/>
              <w:rPr>
                <w:rFonts w:ascii="Courier New" w:hAnsi="Courier New" w:cs="Courier New"/>
                <w:b/>
                <w:color w:val="0000FF"/>
              </w:rPr>
            </w:pPr>
            <w:r w:rsidRPr="005A0C12">
              <w:rPr>
                <w:rFonts w:ascii="Courier New" w:hAnsi="Courier New" w:cs="Courier New"/>
                <w:b/>
                <w:color w:val="0000FF"/>
              </w:rPr>
              <w:t xml:space="preserve">Planirani rezultati: </w:t>
            </w:r>
          </w:p>
          <w:p w:rsidR="00B20B5A" w:rsidRDefault="00B20B5A" w:rsidP="00B151E7">
            <w:pPr>
              <w:rPr>
                <w:rFonts w:ascii="Courier New" w:hAnsi="Courier New" w:cs="Courier New"/>
                <w:color w:val="0000FF"/>
                <w:highlight w:val="yellow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5A0C12" w:rsidRDefault="00B20B5A" w:rsidP="00B151E7">
            <w:pPr>
              <w:jc w:val="both"/>
              <w:rPr>
                <w:rFonts w:ascii="Courier New" w:hAnsi="Courier New" w:cs="Courier New"/>
                <w:b/>
                <w:color w:val="0000FF"/>
              </w:rPr>
            </w:pPr>
            <w:r w:rsidRPr="005A0C12">
              <w:rPr>
                <w:rFonts w:ascii="Courier New" w:hAnsi="Courier New" w:cs="Courier New"/>
                <w:b/>
                <w:color w:val="0000FF"/>
              </w:rPr>
              <w:t>Aktivnosti:</w:t>
            </w:r>
          </w:p>
          <w:p w:rsidR="00B20B5A" w:rsidRPr="005A0C12" w:rsidRDefault="00B20B5A" w:rsidP="00B151E7">
            <w:pPr>
              <w:rPr>
                <w:rFonts w:ascii="Courier New" w:hAnsi="Courier New" w:cs="Courier New"/>
                <w:color w:val="0000FF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5A0C12" w:rsidRDefault="00B20B5A" w:rsidP="00B151E7">
            <w:pPr>
              <w:jc w:val="both"/>
              <w:rPr>
                <w:rFonts w:ascii="Courier New" w:hAnsi="Courier New" w:cs="Courier New"/>
                <w:b/>
                <w:color w:val="0000FF"/>
              </w:rPr>
            </w:pPr>
            <w:r w:rsidRPr="005A0C12">
              <w:rPr>
                <w:rFonts w:ascii="Courier New" w:hAnsi="Courier New" w:cs="Courier New"/>
                <w:b/>
                <w:color w:val="0000FF"/>
              </w:rPr>
              <w:t>Izvršitelji:</w:t>
            </w:r>
          </w:p>
          <w:p w:rsidR="00B20B5A" w:rsidRDefault="00B20B5A" w:rsidP="00B151E7">
            <w:pPr>
              <w:rPr>
                <w:rFonts w:ascii="Courier New" w:hAnsi="Courier New" w:cs="Courier New"/>
                <w:color w:val="0000FF"/>
                <w:highlight w:val="yellow"/>
              </w:rPr>
            </w:pPr>
          </w:p>
        </w:tc>
      </w:tr>
      <w:tr w:rsidR="00E37E53" w:rsidRPr="00E37E53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Pr="0072196E" w:rsidRDefault="00E37E53" w:rsidP="00E37E53">
            <w:pPr>
              <w:rPr>
                <w:rFonts w:ascii="Courier New" w:hAnsi="Courier New" w:cs="Courier New"/>
                <w:b/>
              </w:rPr>
            </w:pPr>
            <w:r w:rsidRPr="001054A9">
              <w:rPr>
                <w:rFonts w:ascii="Courier New" w:hAnsi="Courier New" w:cs="Courier New"/>
                <w:b/>
              </w:rPr>
              <w:t>Doprinos razvoju demokracije i civilnog društva boljom informiranošću građana i izgradnjom kvalificirane javnosti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B20B5A" w:rsidRPr="00E37E53" w:rsidRDefault="00B20B5A" w:rsidP="00B151E7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0" w:rsidRPr="00237E42" w:rsidRDefault="000F2720" w:rsidP="00E90E21">
            <w:pPr>
              <w:rPr>
                <w:rFonts w:ascii="Courier New" w:hAnsi="Courier New" w:cs="Courier New"/>
              </w:rPr>
            </w:pPr>
            <w:r w:rsidRPr="000F2720">
              <w:rPr>
                <w:rFonts w:ascii="Courier New" w:hAnsi="Courier New" w:cs="Courier New"/>
              </w:rPr>
              <w:t>Do kraja 202</w:t>
            </w:r>
            <w:r w:rsidR="00EC28F4">
              <w:rPr>
                <w:rFonts w:ascii="Courier New" w:hAnsi="Courier New" w:cs="Courier New"/>
              </w:rPr>
              <w:t>6</w:t>
            </w:r>
            <w:r w:rsidRPr="000F2720">
              <w:rPr>
                <w:rFonts w:ascii="Courier New" w:hAnsi="Courier New" w:cs="Courier New"/>
              </w:rPr>
              <w:t xml:space="preserve">. godine </w:t>
            </w:r>
            <w:r w:rsidR="00EC28F4">
              <w:rPr>
                <w:rFonts w:ascii="Courier New" w:hAnsi="Courier New" w:cs="Courier New"/>
              </w:rPr>
              <w:t>4</w:t>
            </w:r>
            <w:r w:rsidRPr="000F2720">
              <w:rPr>
                <w:rFonts w:ascii="Courier New" w:hAnsi="Courier New" w:cs="Courier New"/>
              </w:rPr>
              <w:t xml:space="preserve"> mladih </w:t>
            </w:r>
            <w:r w:rsidRPr="00237E42">
              <w:rPr>
                <w:rFonts w:ascii="Courier New" w:hAnsi="Courier New" w:cs="Courier New"/>
              </w:rPr>
              <w:t xml:space="preserve">novinara i novinarki imat će novinarsku praksu na H-Alteru; </w:t>
            </w:r>
          </w:p>
          <w:p w:rsidR="00545A5C" w:rsidRPr="00237E42" w:rsidRDefault="00545A5C" w:rsidP="00E90E21">
            <w:pPr>
              <w:rPr>
                <w:rFonts w:ascii="Courier New" w:hAnsi="Courier New" w:cs="Courier New"/>
              </w:rPr>
            </w:pPr>
            <w:r w:rsidRPr="00237E42">
              <w:rPr>
                <w:rFonts w:ascii="Courier New" w:hAnsi="Courier New" w:cs="Courier New"/>
              </w:rPr>
              <w:t>H-Alter dosegao čitanost od 3000 posjeta dnevno;</w:t>
            </w:r>
          </w:p>
          <w:p w:rsidR="00545A5C" w:rsidRDefault="00545A5C" w:rsidP="00E90E21">
            <w:pPr>
              <w:rPr>
                <w:rFonts w:ascii="Courier New" w:hAnsi="Courier New" w:cs="Courier New"/>
              </w:rPr>
            </w:pPr>
            <w:r w:rsidRPr="00237E42">
              <w:rPr>
                <w:rFonts w:ascii="Courier New" w:hAnsi="Courier New" w:cs="Courier New"/>
              </w:rPr>
              <w:t>Objavljeno 3</w:t>
            </w:r>
            <w:r w:rsidR="00237E42" w:rsidRPr="00237E42">
              <w:rPr>
                <w:rFonts w:ascii="Courier New" w:hAnsi="Courier New" w:cs="Courier New"/>
              </w:rPr>
              <w:t>00</w:t>
            </w:r>
            <w:r w:rsidRPr="00237E42">
              <w:rPr>
                <w:rFonts w:ascii="Courier New" w:hAnsi="Courier New" w:cs="Courier New"/>
              </w:rPr>
              <w:t xml:space="preserve"> autorskih članaka, 400 vijesti i barem 350 oglasa koji se odnose na</w:t>
            </w:r>
            <w:r>
              <w:rPr>
                <w:rFonts w:ascii="Courier New" w:hAnsi="Courier New" w:cs="Courier New"/>
              </w:rPr>
              <w:t xml:space="preserve"> civilno društvo;</w:t>
            </w:r>
          </w:p>
          <w:p w:rsidR="00545A5C" w:rsidRDefault="0050001F" w:rsidP="00E90E21">
            <w:pPr>
              <w:rPr>
                <w:rFonts w:ascii="Courier New" w:hAnsi="Courier New" w:cs="Courier New"/>
              </w:rPr>
            </w:pPr>
            <w:r w:rsidRPr="0050001F">
              <w:rPr>
                <w:rFonts w:ascii="Courier New" w:hAnsi="Courier New" w:cs="Courier New"/>
              </w:rPr>
              <w:t xml:space="preserve">otprilike </w:t>
            </w:r>
            <w:r w:rsidR="00545A5C" w:rsidRPr="0050001F">
              <w:rPr>
                <w:rFonts w:ascii="Courier New" w:hAnsi="Courier New" w:cs="Courier New"/>
              </w:rPr>
              <w:t>30 000</w:t>
            </w:r>
            <w:r w:rsidR="00E950B1" w:rsidRPr="0050001F">
              <w:rPr>
                <w:rFonts w:ascii="Courier New" w:hAnsi="Courier New" w:cs="Courier New"/>
              </w:rPr>
              <w:t xml:space="preserve"> </w:t>
            </w:r>
            <w:r w:rsidR="00545A5C" w:rsidRPr="0050001F">
              <w:rPr>
                <w:rFonts w:ascii="Courier New" w:hAnsi="Courier New" w:cs="Courier New"/>
              </w:rPr>
              <w:t>čitalaca upoznato</w:t>
            </w:r>
            <w:r w:rsidR="00545A5C">
              <w:rPr>
                <w:rFonts w:ascii="Courier New" w:hAnsi="Courier New" w:cs="Courier New"/>
              </w:rPr>
              <w:t xml:space="preserve"> s vrijednostima EU-a sadržanim u EU povelji o ljudskim pravima;</w:t>
            </w:r>
          </w:p>
          <w:p w:rsidR="00B20B5A" w:rsidRDefault="00B20B5A" w:rsidP="00E90E21">
            <w:pPr>
              <w:rPr>
                <w:rFonts w:ascii="Courier New" w:hAnsi="Courier New" w:cs="Courier New"/>
              </w:rPr>
            </w:pPr>
            <w:r w:rsidRPr="00545A5C">
              <w:rPr>
                <w:rFonts w:ascii="Courier New" w:hAnsi="Courier New" w:cs="Courier New"/>
              </w:rPr>
              <w:t>Podi</w:t>
            </w:r>
            <w:r w:rsidR="00545A5C" w:rsidRPr="00545A5C">
              <w:rPr>
                <w:rFonts w:ascii="Courier New" w:hAnsi="Courier New" w:cs="Courier New"/>
              </w:rPr>
              <w:t>gnuta</w:t>
            </w:r>
            <w:r w:rsidRPr="00545A5C">
              <w:rPr>
                <w:rFonts w:ascii="Courier New" w:hAnsi="Courier New" w:cs="Courier New"/>
              </w:rPr>
              <w:t xml:space="preserve"> razin</w:t>
            </w:r>
            <w:r w:rsidR="00545A5C" w:rsidRPr="00545A5C">
              <w:rPr>
                <w:rFonts w:ascii="Courier New" w:hAnsi="Courier New" w:cs="Courier New"/>
              </w:rPr>
              <w:t>a</w:t>
            </w:r>
            <w:r w:rsidRPr="00545A5C">
              <w:rPr>
                <w:rFonts w:ascii="Courier New" w:hAnsi="Courier New" w:cs="Courier New"/>
              </w:rPr>
              <w:t xml:space="preserve"> javne rasprave o medijskim politikama / politikama javnog informiranja putem informiranja javnosti o komparativnim medijskim politikama;</w:t>
            </w:r>
          </w:p>
          <w:p w:rsidR="00545A5C" w:rsidRPr="00545A5C" w:rsidRDefault="00545A5C" w:rsidP="00E90E21">
            <w:pPr>
              <w:rPr>
                <w:rFonts w:ascii="Courier New" w:hAnsi="Courier New" w:cs="Courier New"/>
              </w:rPr>
            </w:pPr>
            <w:r w:rsidRPr="00966441">
              <w:rPr>
                <w:rFonts w:ascii="Courier New" w:hAnsi="Courier New" w:cs="Courier New"/>
              </w:rPr>
              <w:t>25 000 čitalaca</w:t>
            </w:r>
            <w:r>
              <w:rPr>
                <w:rFonts w:ascii="Courier New" w:hAnsi="Courier New" w:cs="Courier New"/>
              </w:rPr>
              <w:t xml:space="preserve"> i čitateljica informirano o društvenim, političkim i kulturnim zbivanjima u gradu Zagrebu;</w:t>
            </w:r>
          </w:p>
          <w:p w:rsidR="00B20B5A" w:rsidRPr="00E37E53" w:rsidRDefault="00B20B5A" w:rsidP="00E90E21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B20B5A" w:rsidRPr="00E37E53" w:rsidRDefault="00B20B5A" w:rsidP="00E90E21">
            <w:pPr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  <w:p w:rsidR="00B20B5A" w:rsidRPr="00E37E53" w:rsidRDefault="00B20B5A" w:rsidP="00E90E21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B20B5A" w:rsidRPr="00E37E53" w:rsidRDefault="00B20B5A" w:rsidP="00E90E21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E" w:rsidRDefault="001D52DE" w:rsidP="00E90E21">
            <w:pPr>
              <w:rPr>
                <w:rFonts w:ascii="Courier New" w:hAnsi="Courier New" w:cs="Courier New"/>
              </w:rPr>
            </w:pPr>
            <w:r w:rsidRPr="00504A5F">
              <w:rPr>
                <w:rFonts w:ascii="Courier New" w:hAnsi="Courier New" w:cs="Courier New"/>
              </w:rPr>
              <w:t xml:space="preserve">Objava </w:t>
            </w:r>
            <w:r w:rsidR="00504A5F" w:rsidRPr="00504A5F">
              <w:rPr>
                <w:rFonts w:ascii="Courier New" w:hAnsi="Courier New" w:cs="Courier New"/>
              </w:rPr>
              <w:t xml:space="preserve">70 </w:t>
            </w:r>
            <w:r w:rsidRPr="00504A5F">
              <w:rPr>
                <w:rFonts w:ascii="Courier New" w:hAnsi="Courier New" w:cs="Courier New"/>
              </w:rPr>
              <w:t>autorskih članaka u 202</w:t>
            </w:r>
            <w:r w:rsidR="00237E42" w:rsidRPr="00504A5F">
              <w:rPr>
                <w:rFonts w:ascii="Courier New" w:hAnsi="Courier New" w:cs="Courier New"/>
              </w:rPr>
              <w:t>6</w:t>
            </w:r>
            <w:r w:rsidR="00EC28F4" w:rsidRPr="00504A5F">
              <w:rPr>
                <w:rFonts w:ascii="Courier New" w:hAnsi="Courier New" w:cs="Courier New"/>
              </w:rPr>
              <w:t>.</w:t>
            </w:r>
            <w:r w:rsidRPr="00504A5F">
              <w:rPr>
                <w:rFonts w:ascii="Courier New" w:hAnsi="Courier New" w:cs="Courier New"/>
              </w:rPr>
              <w:t xml:space="preserve"> godini koji tematski pokrivaju</w:t>
            </w:r>
            <w:bookmarkStart w:id="2" w:name="_GoBack"/>
            <w:bookmarkEnd w:id="2"/>
            <w:r w:rsidRPr="001D52DE">
              <w:rPr>
                <w:rFonts w:ascii="Courier New" w:hAnsi="Courier New" w:cs="Courier New"/>
              </w:rPr>
              <w:t xml:space="preserve"> problematiku ljudskih prava iz perspektive EU povelje o ljudskim pravima promoviraju demokraciju, najviše vrijednosti ustavnog poretka RH, te pružaju građanima informacije o sličnim relevantnim temama;</w:t>
            </w:r>
          </w:p>
          <w:p w:rsidR="00545A5C" w:rsidRPr="003009D5" w:rsidRDefault="00545A5C" w:rsidP="00E90E21">
            <w:pPr>
              <w:rPr>
                <w:rFonts w:ascii="Courier New" w:eastAsiaTheme="minorHAnsi" w:hAnsi="Courier New" w:cs="Courier New"/>
                <w:lang w:eastAsia="en-US"/>
              </w:rPr>
            </w:pPr>
            <w:r w:rsidRPr="003009D5">
              <w:rPr>
                <w:rFonts w:ascii="Courier New" w:hAnsi="Courier New" w:cs="Courier New"/>
              </w:rPr>
              <w:t>Provedba medijskog projekta</w:t>
            </w:r>
            <w:r w:rsidR="002D5CD8" w:rsidRPr="003009D5">
              <w:rPr>
                <w:rFonts w:ascii="Courier New" w:hAnsi="Courier New" w:cs="Courier New"/>
              </w:rPr>
              <w:t xml:space="preserve"> </w:t>
            </w:r>
            <w:r w:rsidRPr="003009D5">
              <w:rPr>
                <w:rFonts w:ascii="Courier New" w:hAnsi="Courier New" w:cs="Courier New"/>
              </w:rPr>
              <w:t>„</w:t>
            </w:r>
            <w:r w:rsidR="00237E42">
              <w:rPr>
                <w:rFonts w:ascii="Courier New" w:hAnsi="Courier New" w:cs="Courier New"/>
              </w:rPr>
              <w:t xml:space="preserve">H-Alter </w:t>
            </w:r>
            <w:r w:rsidR="00806ADD">
              <w:rPr>
                <w:rFonts w:ascii="Courier New" w:hAnsi="Courier New" w:cs="Courier New"/>
              </w:rPr>
              <w:t xml:space="preserve">- </w:t>
            </w:r>
            <w:r w:rsidR="00237E42">
              <w:rPr>
                <w:rFonts w:ascii="Courier New" w:eastAsiaTheme="minorHAnsi" w:hAnsi="Courier New" w:cs="Courier New"/>
                <w:lang w:eastAsia="en-US"/>
              </w:rPr>
              <w:t>Medij za EU vrijednosti</w:t>
            </w:r>
            <w:r w:rsidR="002D5CD8" w:rsidRPr="003009D5">
              <w:rPr>
                <w:rFonts w:ascii="Courier New" w:eastAsiaTheme="minorHAnsi" w:hAnsi="Courier New" w:cs="Courier New"/>
                <w:lang w:eastAsia="en-US"/>
              </w:rPr>
              <w:t>“ koji EU sredstvima financira zaklada Slagalica</w:t>
            </w:r>
            <w:r w:rsidR="00F707E6">
              <w:rPr>
                <w:rFonts w:ascii="Courier New" w:eastAsiaTheme="minorHAnsi" w:hAnsi="Courier New" w:cs="Courier New"/>
                <w:lang w:eastAsia="en-US"/>
              </w:rPr>
              <w:t xml:space="preserve"> / Solidarna</w:t>
            </w:r>
            <w:r w:rsidR="002D5CD8" w:rsidRPr="003009D5">
              <w:rPr>
                <w:rFonts w:ascii="Courier New" w:eastAsiaTheme="minorHAnsi" w:hAnsi="Courier New" w:cs="Courier New"/>
                <w:lang w:eastAsia="en-US"/>
              </w:rPr>
              <w:t>;</w:t>
            </w:r>
          </w:p>
          <w:p w:rsidR="002D5CD8" w:rsidRPr="003009D5" w:rsidRDefault="002D5CD8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Provedba dva medijska projekta koje financira Agencija za elektroničke medije iz fonda za pluralizam i raznovrsnost elektroničkih medija;</w:t>
            </w:r>
          </w:p>
          <w:p w:rsidR="002D5CD8" w:rsidRPr="003009D5" w:rsidRDefault="002D5CD8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 xml:space="preserve">Provedba </w:t>
            </w:r>
            <w:r w:rsidR="00237E42">
              <w:rPr>
                <w:rFonts w:ascii="Courier New" w:hAnsi="Courier New" w:cs="Courier New"/>
              </w:rPr>
              <w:t>2</w:t>
            </w:r>
            <w:r w:rsidRPr="003009D5">
              <w:rPr>
                <w:rFonts w:ascii="Courier New" w:hAnsi="Courier New" w:cs="Courier New"/>
              </w:rPr>
              <w:t xml:space="preserve"> medijska projekta koje financira Grad Zagreb;</w:t>
            </w:r>
          </w:p>
          <w:p w:rsidR="002D5CD8" w:rsidRPr="003009D5" w:rsidRDefault="002D5CD8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Provedba projekata;</w:t>
            </w:r>
          </w:p>
          <w:p w:rsidR="002D5CD8" w:rsidRPr="00966441" w:rsidRDefault="002D5CD8" w:rsidP="002D5CD8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 xml:space="preserve">Unapređenje rada portala i njegove javne promocije </w:t>
            </w:r>
            <w:r w:rsidR="004C02A3">
              <w:rPr>
                <w:rFonts w:ascii="Courier New" w:hAnsi="Courier New" w:cs="Courier New"/>
              </w:rPr>
              <w:t>u</w:t>
            </w:r>
            <w:r w:rsidRPr="003009D5">
              <w:rPr>
                <w:rFonts w:ascii="Courier New" w:hAnsi="Courier New" w:cs="Courier New"/>
              </w:rPr>
              <w:t xml:space="preserve">z pomoć sredstava </w:t>
            </w:r>
            <w:r w:rsidR="00237E42">
              <w:rPr>
                <w:rFonts w:ascii="Courier New" w:hAnsi="Courier New" w:cs="Courier New"/>
              </w:rPr>
              <w:t>EU projekta</w:t>
            </w:r>
            <w:r w:rsidR="00966441" w:rsidRPr="00966441">
              <w:rPr>
                <w:rFonts w:ascii="Courier New" w:hAnsi="Courier New" w:cs="Courier New"/>
              </w:rPr>
              <w:t xml:space="preserve">. </w:t>
            </w:r>
          </w:p>
          <w:p w:rsidR="006D51FF" w:rsidRPr="003009D5" w:rsidRDefault="006D51FF" w:rsidP="002D5CD8">
            <w:pPr>
              <w:rPr>
                <w:rFonts w:ascii="Courier New" w:hAnsi="Courier New" w:cs="Courier New"/>
                <w:b/>
              </w:rPr>
            </w:pPr>
            <w:r w:rsidRPr="00966441">
              <w:rPr>
                <w:rFonts w:ascii="Courier New" w:hAnsi="Courier New" w:cs="Courier New"/>
              </w:rPr>
              <w:t>Kontinuirani</w:t>
            </w:r>
            <w:r w:rsidRPr="003009D5">
              <w:rPr>
                <w:rFonts w:ascii="Courier New" w:hAnsi="Courier New" w:cs="Courier New"/>
              </w:rPr>
              <w:t xml:space="preserve"> mentorski rad s mladim novinarima</w:t>
            </w:r>
            <w:r w:rsidR="00237E42">
              <w:rPr>
                <w:rFonts w:ascii="Courier New" w:hAnsi="Courier New" w:cs="Courier New"/>
              </w:rPr>
              <w:t xml:space="preserve"> </w:t>
            </w:r>
            <w:r w:rsidRPr="003009D5">
              <w:rPr>
                <w:rFonts w:ascii="Courier New" w:hAnsi="Courier New" w:cs="Courier New"/>
              </w:rPr>
              <w:t xml:space="preserve">kroz projekt </w:t>
            </w:r>
            <w:r w:rsidR="00806ADD">
              <w:rPr>
                <w:rFonts w:ascii="Courier New" w:hAnsi="Courier New" w:cs="Courier New"/>
              </w:rPr>
              <w:t xml:space="preserve">H-Alter - </w:t>
            </w:r>
            <w:r w:rsidR="00806ADD">
              <w:rPr>
                <w:rFonts w:ascii="Courier New" w:eastAsiaTheme="minorHAnsi" w:hAnsi="Courier New" w:cs="Courier New"/>
                <w:lang w:eastAsia="en-US"/>
              </w:rPr>
              <w:t>Medij za EU vrijednosti</w:t>
            </w:r>
            <w:r w:rsidR="00806ADD" w:rsidRPr="003009D5">
              <w:rPr>
                <w:rFonts w:ascii="Courier New" w:eastAsiaTheme="minorHAnsi" w:hAnsi="Courier New" w:cs="Courier New"/>
                <w:lang w:eastAsia="en-US"/>
              </w:rPr>
              <w:t xml:space="preserve">“ </w:t>
            </w:r>
          </w:p>
          <w:p w:rsidR="003009D5" w:rsidRDefault="003009D5" w:rsidP="00E90E21">
            <w:pPr>
              <w:rPr>
                <w:rFonts w:ascii="Courier New" w:hAnsi="Courier New" w:cs="Courier New"/>
              </w:rPr>
            </w:pPr>
          </w:p>
          <w:p w:rsidR="00B20B5A" w:rsidRPr="003009D5" w:rsidRDefault="00E90E21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Nastavak p</w:t>
            </w:r>
            <w:r w:rsidR="00B20B5A" w:rsidRPr="003009D5">
              <w:rPr>
                <w:rFonts w:ascii="Courier New" w:hAnsi="Courier New" w:cs="Courier New"/>
              </w:rPr>
              <w:t>rovedb</w:t>
            </w:r>
            <w:r w:rsidR="00545A5C" w:rsidRPr="003009D5">
              <w:rPr>
                <w:rFonts w:ascii="Courier New" w:hAnsi="Courier New" w:cs="Courier New"/>
              </w:rPr>
              <w:t>e</w:t>
            </w:r>
            <w:r w:rsidR="00B20B5A" w:rsidRPr="003009D5">
              <w:rPr>
                <w:rFonts w:ascii="Courier New" w:hAnsi="Courier New" w:cs="Courier New"/>
              </w:rPr>
              <w:t xml:space="preserve"> </w:t>
            </w:r>
            <w:r w:rsidR="00545A5C" w:rsidRPr="003009D5">
              <w:rPr>
                <w:rFonts w:ascii="Courier New" w:hAnsi="Courier New" w:cs="Courier New"/>
              </w:rPr>
              <w:t xml:space="preserve">međunarodnog </w:t>
            </w:r>
            <w:r w:rsidR="00B20B5A" w:rsidRPr="003009D5">
              <w:rPr>
                <w:rFonts w:ascii="Courier New" w:hAnsi="Courier New" w:cs="Courier New"/>
              </w:rPr>
              <w:t>medijskog projekta „</w:t>
            </w:r>
            <w:r w:rsidR="001D52DE">
              <w:rPr>
                <w:rFonts w:ascii="Courier New" w:hAnsi="Courier New" w:cs="Courier New"/>
              </w:rPr>
              <w:t>Pulse</w:t>
            </w:r>
            <w:r w:rsidR="00B20B5A" w:rsidRPr="003009D5">
              <w:rPr>
                <w:rFonts w:ascii="Courier New" w:hAnsi="Courier New" w:cs="Courier New"/>
              </w:rPr>
              <w:t>“ u suradnji s organizacijom  „Osservatorio Balcani e Caucaso</w:t>
            </w:r>
            <w:r w:rsidR="001D52DE">
              <w:rPr>
                <w:rFonts w:ascii="Courier New" w:hAnsi="Courier New" w:cs="Courier New"/>
              </w:rPr>
              <w:t xml:space="preserve"> Transeuropa</w:t>
            </w:r>
            <w:r w:rsidR="00B20B5A" w:rsidRPr="003009D5">
              <w:rPr>
                <w:rFonts w:ascii="Courier New" w:hAnsi="Courier New" w:cs="Courier New"/>
              </w:rPr>
              <w:t>“;</w:t>
            </w:r>
          </w:p>
          <w:p w:rsidR="00B20B5A" w:rsidRPr="003009D5" w:rsidRDefault="00B20B5A" w:rsidP="00E90E21">
            <w:pPr>
              <w:rPr>
                <w:rFonts w:ascii="Courier New" w:hAnsi="Courier New" w:cs="Courier New"/>
              </w:rPr>
            </w:pPr>
          </w:p>
          <w:p w:rsidR="00E90E21" w:rsidRPr="003009D5" w:rsidRDefault="00E90E21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Detaljni opis drugih aktivnosti određen je sadržajem projekata, ugovorima s donatorima i sporazumi</w:t>
            </w:r>
            <w:r w:rsidR="008D45DC" w:rsidRPr="003009D5">
              <w:rPr>
                <w:rFonts w:ascii="Courier New" w:hAnsi="Courier New" w:cs="Courier New"/>
              </w:rPr>
              <w:t>ma s partnerskim organizacjiama.</w:t>
            </w:r>
          </w:p>
          <w:p w:rsidR="00B20B5A" w:rsidRPr="003009D5" w:rsidRDefault="00B20B5A" w:rsidP="00E90E21">
            <w:pPr>
              <w:rPr>
                <w:rFonts w:ascii="Courier New" w:hAnsi="Courier New" w:cs="Courier New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1" w:rsidRPr="006D51FF" w:rsidRDefault="00E90E21" w:rsidP="00B151E7">
            <w:pPr>
              <w:rPr>
                <w:rFonts w:ascii="Courier New" w:hAnsi="Courier New" w:cs="Courier New"/>
              </w:rPr>
            </w:pPr>
            <w:r w:rsidRPr="006D51FF">
              <w:rPr>
                <w:rFonts w:ascii="Courier New" w:hAnsi="Courier New" w:cs="Courier New"/>
              </w:rPr>
              <w:t>U</w:t>
            </w:r>
            <w:r w:rsidR="00B20B5A" w:rsidRPr="006D51FF">
              <w:rPr>
                <w:rFonts w:ascii="Courier New" w:hAnsi="Courier New" w:cs="Courier New"/>
              </w:rPr>
              <w:t>rednik</w:t>
            </w:r>
            <w:r w:rsidRPr="006D51FF">
              <w:rPr>
                <w:rFonts w:ascii="Courier New" w:hAnsi="Courier New" w:cs="Courier New"/>
              </w:rPr>
              <w:t>/ica</w:t>
            </w:r>
            <w:r w:rsidR="00B20B5A" w:rsidRPr="006D51FF">
              <w:rPr>
                <w:rFonts w:ascii="Courier New" w:hAnsi="Courier New" w:cs="Courier New"/>
              </w:rPr>
              <w:t xml:space="preserve"> portala</w:t>
            </w:r>
            <w:r w:rsidRPr="006D51FF">
              <w:rPr>
                <w:rFonts w:ascii="Courier New" w:hAnsi="Courier New" w:cs="Courier New"/>
              </w:rPr>
              <w:t>;</w:t>
            </w: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6D51FF" w:rsidRDefault="00E90E21" w:rsidP="00B151E7">
            <w:pPr>
              <w:rPr>
                <w:rFonts w:ascii="Courier New" w:hAnsi="Courier New" w:cs="Courier New"/>
              </w:rPr>
            </w:pPr>
            <w:r w:rsidRPr="006D51FF">
              <w:rPr>
                <w:rFonts w:ascii="Courier New" w:hAnsi="Courier New" w:cs="Courier New"/>
              </w:rPr>
              <w:t>Projektni</w:t>
            </w:r>
            <w:r w:rsidR="00B20B5A" w:rsidRPr="006D51FF">
              <w:rPr>
                <w:rFonts w:ascii="Courier New" w:hAnsi="Courier New" w:cs="Courier New"/>
              </w:rPr>
              <w:t xml:space="preserve"> voditelj</w:t>
            </w:r>
            <w:r w:rsidRPr="006D51FF">
              <w:rPr>
                <w:rFonts w:ascii="Courier New" w:hAnsi="Courier New" w:cs="Courier New"/>
              </w:rPr>
              <w:t>/</w:t>
            </w:r>
            <w:r w:rsidR="00B20B5A" w:rsidRPr="006D51FF">
              <w:rPr>
                <w:rFonts w:ascii="Courier New" w:hAnsi="Courier New" w:cs="Courier New"/>
              </w:rPr>
              <w:t>ica</w:t>
            </w:r>
            <w:r w:rsidRPr="006D51FF">
              <w:rPr>
                <w:rFonts w:ascii="Courier New" w:hAnsi="Courier New" w:cs="Courier New"/>
              </w:rPr>
              <w:t>;</w:t>
            </w:r>
            <w:r w:rsidR="00B20B5A" w:rsidRPr="006D51FF">
              <w:rPr>
                <w:rFonts w:ascii="Courier New" w:hAnsi="Courier New" w:cs="Courier New"/>
              </w:rPr>
              <w:t xml:space="preserve"> </w:t>
            </w:r>
          </w:p>
          <w:p w:rsidR="00E90E21" w:rsidRPr="006D51FF" w:rsidRDefault="00E90E21" w:rsidP="00B151E7">
            <w:pPr>
              <w:rPr>
                <w:rFonts w:ascii="Courier New" w:hAnsi="Courier New" w:cs="Courier New"/>
              </w:rPr>
            </w:pPr>
          </w:p>
          <w:p w:rsidR="00B20B5A" w:rsidRPr="006D51FF" w:rsidRDefault="00E90E21" w:rsidP="00B151E7">
            <w:pPr>
              <w:rPr>
                <w:rFonts w:ascii="Courier New" w:hAnsi="Courier New" w:cs="Courier New"/>
              </w:rPr>
            </w:pPr>
            <w:r w:rsidRPr="006D51FF">
              <w:rPr>
                <w:rFonts w:ascii="Courier New" w:hAnsi="Courier New" w:cs="Courier New"/>
              </w:rPr>
              <w:t>N</w:t>
            </w:r>
            <w:r w:rsidR="00B20B5A" w:rsidRPr="006D51FF">
              <w:rPr>
                <w:rFonts w:ascii="Courier New" w:hAnsi="Courier New" w:cs="Courier New"/>
              </w:rPr>
              <w:t>ovinar</w:t>
            </w:r>
            <w:r w:rsidRPr="006D51FF">
              <w:rPr>
                <w:rFonts w:ascii="Courier New" w:hAnsi="Courier New" w:cs="Courier New"/>
              </w:rPr>
              <w:t>i/ke</w:t>
            </w:r>
            <w:r w:rsidR="00B20B5A" w:rsidRPr="006D51FF">
              <w:rPr>
                <w:rFonts w:ascii="Courier New" w:hAnsi="Courier New" w:cs="Courier New"/>
              </w:rPr>
              <w:t>;</w:t>
            </w: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  <w:r w:rsidRPr="006D51FF">
              <w:rPr>
                <w:rFonts w:ascii="Courier New" w:hAnsi="Courier New" w:cs="Courier New"/>
              </w:rPr>
              <w:t>Članice i članovi udruge;</w:t>
            </w: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6D51FF" w:rsidRDefault="00B20B5A" w:rsidP="00B151E7">
            <w:pPr>
              <w:rPr>
                <w:rFonts w:ascii="Courier New" w:hAnsi="Courier New" w:cs="Courier New"/>
              </w:rPr>
            </w:pPr>
            <w:r w:rsidRPr="006D51FF">
              <w:rPr>
                <w:rFonts w:ascii="Courier New" w:hAnsi="Courier New" w:cs="Courier New"/>
              </w:rPr>
              <w:t>Vanjski suradnici i suradnice</w:t>
            </w:r>
            <w:r w:rsidR="00E90E21" w:rsidRPr="006D51FF">
              <w:rPr>
                <w:rFonts w:ascii="Courier New" w:hAnsi="Courier New" w:cs="Courier New"/>
              </w:rPr>
              <w:t>.</w:t>
            </w:r>
          </w:p>
        </w:tc>
      </w:tr>
      <w:tr w:rsidR="00E37E53" w:rsidRPr="00E37E53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Default="00E37E53" w:rsidP="00E37E53">
            <w:pPr>
              <w:rPr>
                <w:rFonts w:ascii="Courier New" w:hAnsi="Courier New" w:cs="Courier New"/>
                <w:b/>
              </w:rPr>
            </w:pPr>
            <w:r w:rsidRPr="000A33FD">
              <w:rPr>
                <w:rFonts w:ascii="Courier New" w:hAnsi="Courier New" w:cs="Courier New"/>
                <w:b/>
              </w:rPr>
              <w:t>Stvaranje uvjeta za podizanje kvalitete javnog informiranja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B20B5A" w:rsidRPr="00E37E53" w:rsidRDefault="00B20B5A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Unapređenje rada institucija i ostalih TJV-a zaduženih za javno informiranje i/ili provedbu medijskih zakona u smislu realizacije javnog interesa u medijima;</w:t>
            </w: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Pojačana senzibilizacija javnosti protiv govora mržnje, dezinformacija i trivijalizacije novinarstva;</w:t>
            </w:r>
          </w:p>
          <w:p w:rsidR="0068132D" w:rsidRPr="003009D5" w:rsidRDefault="0068132D" w:rsidP="0068132D">
            <w:pPr>
              <w:rPr>
                <w:rFonts w:ascii="Courier New" w:hAnsi="Courier New" w:cs="Courier New"/>
              </w:rPr>
            </w:pPr>
          </w:p>
          <w:p w:rsidR="0068132D" w:rsidRDefault="003009D5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Javnost bolje obaviještena o problemu SLAPP tužbi;</w:t>
            </w:r>
          </w:p>
          <w:p w:rsidR="003009D5" w:rsidRDefault="003009D5" w:rsidP="0068132D">
            <w:pPr>
              <w:rPr>
                <w:rFonts w:ascii="Courier New" w:hAnsi="Courier New" w:cs="Courier New"/>
              </w:rPr>
            </w:pPr>
          </w:p>
          <w:p w:rsidR="003009D5" w:rsidRPr="003009D5" w:rsidRDefault="003009D5" w:rsidP="0068132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Javnost obaviještena i bolje osviještena  o problemu govora mržnje i sličnim zloupotrebama slobode javne riječi u medijima i na društvenim mrežama;</w:t>
            </w:r>
          </w:p>
          <w:p w:rsidR="003009D5" w:rsidRPr="003009D5" w:rsidRDefault="003009D5" w:rsidP="0068132D">
            <w:pPr>
              <w:rPr>
                <w:rFonts w:ascii="Courier New" w:hAnsi="Courier New" w:cs="Courier New"/>
              </w:rPr>
            </w:pPr>
          </w:p>
          <w:p w:rsidR="003009D5" w:rsidRPr="003009D5" w:rsidRDefault="003009D5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Javnost obaviještena o mjerama medijske politke Grada Zagreba</w:t>
            </w:r>
            <w:r>
              <w:rPr>
                <w:rFonts w:ascii="Courier New" w:hAnsi="Courier New" w:cs="Courier New"/>
              </w:rPr>
              <w:t>.</w:t>
            </w:r>
          </w:p>
          <w:p w:rsidR="003009D5" w:rsidRDefault="003009D5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3009D5" w:rsidRDefault="003009D5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3009D5" w:rsidRPr="00E37E53" w:rsidRDefault="003009D5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68132D" w:rsidRPr="00E37E53" w:rsidRDefault="0068132D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68132D" w:rsidRPr="00E37E53" w:rsidRDefault="0068132D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B20B5A" w:rsidRPr="00E37E53" w:rsidRDefault="00B20B5A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B20B5A" w:rsidRPr="00E37E53" w:rsidRDefault="00B20B5A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Default="00B20B5A" w:rsidP="00E90E21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  <w:p w:rsidR="003009D5" w:rsidRPr="003009D5" w:rsidRDefault="003009D5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Izrada i objavljivanje 12 kritičkih članaka o problematici javnog informiranja;</w:t>
            </w:r>
          </w:p>
          <w:p w:rsidR="003009D5" w:rsidRPr="003009D5" w:rsidRDefault="003009D5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Sudjelovanje u radnim grupama i na okruglim stolovima i tribinama;</w:t>
            </w:r>
          </w:p>
          <w:p w:rsidR="003009D5" w:rsidRPr="003009D5" w:rsidRDefault="003009D5" w:rsidP="00E90E21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Sudjelovanje u savjetovanju sa zainteresiranom javnošću.</w:t>
            </w:r>
          </w:p>
          <w:p w:rsidR="003009D5" w:rsidRPr="003009D5" w:rsidRDefault="003009D5" w:rsidP="00E90E21">
            <w:pPr>
              <w:rPr>
                <w:rFonts w:ascii="Courier New" w:hAnsi="Courier New" w:cs="Courier New"/>
                <w:color w:val="FF000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3009D5" w:rsidRDefault="0068132D" w:rsidP="00B151E7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Projektni</w:t>
            </w:r>
            <w:r w:rsidR="00B20B5A" w:rsidRPr="003009D5">
              <w:rPr>
                <w:rFonts w:ascii="Courier New" w:hAnsi="Courier New" w:cs="Courier New"/>
              </w:rPr>
              <w:t xml:space="preserve"> voditelj</w:t>
            </w:r>
            <w:r w:rsidRPr="003009D5">
              <w:rPr>
                <w:rFonts w:ascii="Courier New" w:hAnsi="Courier New" w:cs="Courier New"/>
              </w:rPr>
              <w:t>/</w:t>
            </w:r>
            <w:r w:rsidR="00B20B5A" w:rsidRPr="003009D5">
              <w:rPr>
                <w:rFonts w:ascii="Courier New" w:hAnsi="Courier New" w:cs="Courier New"/>
              </w:rPr>
              <w:t>ica;</w:t>
            </w:r>
          </w:p>
          <w:p w:rsidR="00B20B5A" w:rsidRPr="003009D5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3009D5" w:rsidRDefault="0068132D" w:rsidP="00B151E7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S</w:t>
            </w:r>
            <w:r w:rsidR="00B20B5A" w:rsidRPr="003009D5">
              <w:rPr>
                <w:rFonts w:ascii="Courier New" w:hAnsi="Courier New" w:cs="Courier New"/>
              </w:rPr>
              <w:t>tručni suradnik za medije;</w:t>
            </w:r>
          </w:p>
          <w:p w:rsidR="00B20B5A" w:rsidRPr="003009D5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3009D5" w:rsidRDefault="0068132D" w:rsidP="00B151E7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Č</w:t>
            </w:r>
            <w:r w:rsidR="00B20B5A" w:rsidRPr="003009D5">
              <w:rPr>
                <w:rFonts w:ascii="Courier New" w:hAnsi="Courier New" w:cs="Courier New"/>
              </w:rPr>
              <w:t>lan</w:t>
            </w:r>
            <w:r w:rsidRPr="003009D5">
              <w:rPr>
                <w:rFonts w:ascii="Courier New" w:hAnsi="Courier New" w:cs="Courier New"/>
              </w:rPr>
              <w:t>ovi/ice</w:t>
            </w:r>
            <w:r w:rsidR="00B20B5A" w:rsidRPr="003009D5">
              <w:rPr>
                <w:rFonts w:ascii="Courier New" w:hAnsi="Courier New" w:cs="Courier New"/>
              </w:rPr>
              <w:t xml:space="preserve"> redakcije H-Altera</w:t>
            </w:r>
            <w:r w:rsidRPr="003009D5">
              <w:rPr>
                <w:rFonts w:ascii="Courier New" w:hAnsi="Courier New" w:cs="Courier New"/>
              </w:rPr>
              <w:t>;</w:t>
            </w:r>
          </w:p>
          <w:p w:rsidR="00B20B5A" w:rsidRPr="003009D5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3009D5" w:rsidRDefault="00B20B5A" w:rsidP="00B151E7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Članice i članovi udruge;</w:t>
            </w:r>
          </w:p>
          <w:p w:rsidR="00B20B5A" w:rsidRPr="003009D5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E37E53" w:rsidRDefault="00B20B5A" w:rsidP="00B151E7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3009D5">
              <w:rPr>
                <w:rFonts w:ascii="Courier New" w:hAnsi="Courier New" w:cs="Courier New"/>
              </w:rPr>
              <w:t>Vanjski suradnici i suradnice</w:t>
            </w:r>
            <w:r w:rsidR="0068132D" w:rsidRPr="003009D5">
              <w:rPr>
                <w:rFonts w:ascii="Courier New" w:hAnsi="Courier New" w:cs="Courier New"/>
              </w:rPr>
              <w:t>.</w:t>
            </w:r>
          </w:p>
        </w:tc>
      </w:tr>
      <w:tr w:rsidR="00E37E53" w:rsidRPr="00E37E53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Pr="001054A9" w:rsidRDefault="00E37E53" w:rsidP="00E37E53">
            <w:pPr>
              <w:rPr>
                <w:rFonts w:ascii="Courier New" w:hAnsi="Courier New" w:cs="Courier New"/>
                <w:b/>
              </w:rPr>
            </w:pPr>
            <w:r w:rsidRPr="001054A9">
              <w:rPr>
                <w:rFonts w:ascii="Courier New" w:hAnsi="Courier New" w:cs="Courier New"/>
                <w:b/>
              </w:rPr>
              <w:t>Podizanje razine obrazovanja i senzibiliziranosti djece i mladih kao i ostalih društvenih skupina za prevenciju nasilja, zaštitu okoliša, demokraciju i poštivanje različitosti, upotrebom medija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B20B5A" w:rsidRPr="00E37E53" w:rsidRDefault="00B20B5A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Pozitivna senzibiliziranost javnosti za problematiku demokracije i civilnog društva;</w:t>
            </w: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 xml:space="preserve">70 posto autorskih članaka o </w:t>
            </w:r>
            <w:r w:rsidR="003009D5" w:rsidRPr="003009D5">
              <w:rPr>
                <w:rFonts w:ascii="Courier New" w:hAnsi="Courier New" w:cs="Courier New"/>
              </w:rPr>
              <w:t>EU vrijednostima</w:t>
            </w:r>
            <w:r w:rsidR="006B65F4" w:rsidRPr="003009D5">
              <w:rPr>
                <w:rFonts w:ascii="Courier New" w:hAnsi="Courier New" w:cs="Courier New"/>
              </w:rPr>
              <w:t xml:space="preserve"> </w:t>
            </w:r>
            <w:r w:rsidRPr="003009D5">
              <w:rPr>
                <w:rFonts w:ascii="Courier New" w:hAnsi="Courier New" w:cs="Courier New"/>
              </w:rPr>
              <w:t>prenesenih u drugim, masovnim medijima;</w:t>
            </w: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3009D5" w:rsidRDefault="006B65F4" w:rsidP="0068132D">
            <w:pPr>
              <w:rPr>
                <w:rFonts w:ascii="Courier New" w:hAnsi="Courier New" w:cs="Courier New"/>
              </w:rPr>
            </w:pPr>
            <w:r w:rsidRPr="003009D5">
              <w:rPr>
                <w:rFonts w:ascii="Courier New" w:hAnsi="Courier New" w:cs="Courier New"/>
              </w:rPr>
              <w:t>3</w:t>
            </w:r>
            <w:r w:rsidR="00B20B5A" w:rsidRPr="003009D5">
              <w:rPr>
                <w:rFonts w:ascii="Courier New" w:hAnsi="Courier New" w:cs="Courier New"/>
              </w:rPr>
              <w:t>000 posjeta dnevno na stranice portala H-Alter;</w:t>
            </w:r>
          </w:p>
          <w:p w:rsidR="00B20B5A" w:rsidRDefault="00B20B5A" w:rsidP="0068132D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 xml:space="preserve">Do </w:t>
            </w:r>
            <w:r w:rsidRPr="001D52DE">
              <w:rPr>
                <w:rFonts w:ascii="Courier New" w:hAnsi="Courier New" w:cs="Courier New"/>
              </w:rPr>
              <w:t>kraja 202</w:t>
            </w:r>
            <w:r w:rsidR="00806ADD">
              <w:rPr>
                <w:rFonts w:ascii="Courier New" w:hAnsi="Courier New" w:cs="Courier New"/>
              </w:rPr>
              <w:t>6</w:t>
            </w:r>
            <w:r w:rsidRPr="001D52DE">
              <w:rPr>
                <w:rFonts w:ascii="Courier New" w:hAnsi="Courier New" w:cs="Courier New"/>
              </w:rPr>
              <w:t xml:space="preserve">. godine </w:t>
            </w:r>
            <w:r w:rsidR="00806ADD">
              <w:rPr>
                <w:rFonts w:ascii="Courier New" w:hAnsi="Courier New" w:cs="Courier New"/>
              </w:rPr>
              <w:t>70</w:t>
            </w:r>
            <w:r w:rsidRPr="001D52DE">
              <w:rPr>
                <w:rFonts w:ascii="Courier New" w:hAnsi="Courier New" w:cs="Courier New"/>
              </w:rPr>
              <w:t>0</w:t>
            </w:r>
            <w:r w:rsidR="001D52DE">
              <w:rPr>
                <w:rFonts w:ascii="Courier New" w:hAnsi="Courier New" w:cs="Courier New"/>
              </w:rPr>
              <w:t xml:space="preserve"> </w:t>
            </w:r>
            <w:r w:rsidRPr="00016497">
              <w:rPr>
                <w:rFonts w:ascii="Courier New" w:hAnsi="Courier New" w:cs="Courier New"/>
              </w:rPr>
              <w:t>individualnih polaznika i 15 predstavnika organizacija civilnog društva proći će kroz edukativne radionice UNMK;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Najmanje 24 radionice „Zero Waste“ provedene u osnovnim i srednjim školama, na fakultetima, u mjesnim odborima i drugim javnim mjestima, ovisno o projektnim planovima;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 xml:space="preserve">Sudionici radionica „Zero Waste“ informirani i educirani o problematici zbrinjavanja otpada i smanjenja njegove nulte proizvodnje.      </w:t>
            </w:r>
          </w:p>
          <w:p w:rsidR="00016497" w:rsidRDefault="00016497" w:rsidP="0068132D">
            <w:pPr>
              <w:rPr>
                <w:rFonts w:ascii="Courier New" w:hAnsi="Courier New" w:cs="Courier New"/>
              </w:rPr>
            </w:pPr>
          </w:p>
          <w:p w:rsidR="00016497" w:rsidRPr="003009D5" w:rsidRDefault="00016497" w:rsidP="0068132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Radionice „Lutka od soli“ održane u 16 zagrebačkih osnovnih škola.</w:t>
            </w:r>
          </w:p>
          <w:p w:rsidR="00B20B5A" w:rsidRPr="003009D5" w:rsidRDefault="00B20B5A" w:rsidP="0068132D">
            <w:pPr>
              <w:rPr>
                <w:rFonts w:ascii="Courier New" w:hAnsi="Courier New" w:cs="Courier New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016497" w:rsidRDefault="00B20B5A" w:rsidP="00E90E21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Kontinuirano širenje kruga suradnika, promocija mogućnosti suradnje na portalu među studentima i aktivistima/icama civilnog društva;</w:t>
            </w:r>
          </w:p>
          <w:p w:rsidR="00B20B5A" w:rsidRPr="00016497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016497" w:rsidRDefault="00B20B5A" w:rsidP="00E90E21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Organizacijske i kadrovske izmjene u redakciji, osvježenje redakcijskog sastava</w:t>
            </w:r>
            <w:r w:rsidR="00016497" w:rsidRPr="00016497">
              <w:rPr>
                <w:rFonts w:ascii="Courier New" w:hAnsi="Courier New" w:cs="Courier New"/>
              </w:rPr>
              <w:t>;</w:t>
            </w:r>
          </w:p>
          <w:p w:rsidR="00016497" w:rsidRPr="00016497" w:rsidRDefault="00016497" w:rsidP="00E90E21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Priprema i održavanje „Zero Waste“ radionica;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Prenošenje barem jedne „Zero Waste“ publikacije na internet;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Osiguravanje financijskih sredstava za promociju CD-a Lutka od soli u osnovnim školama i vrtićima u Zagrebu, područjima od posebne državne skrbi te u drugim dijelovima Hrvatske;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Promocija CD-a Lutka od soli u 10 zagrebačkih osnovnih škola 20 dječjih vrtića i 5 institucija.</w:t>
            </w: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01649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E90E21">
            <w:pPr>
              <w:rPr>
                <w:rFonts w:ascii="Courier New" w:hAnsi="Courier New" w:cs="Courier New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Urednik</w:t>
            </w:r>
            <w:r w:rsidR="00FD56E3" w:rsidRPr="00016497">
              <w:rPr>
                <w:rFonts w:ascii="Courier New" w:hAnsi="Courier New" w:cs="Courier New"/>
              </w:rPr>
              <w:t>/ica</w:t>
            </w:r>
            <w:r w:rsidRPr="00016497">
              <w:rPr>
                <w:rFonts w:ascii="Courier New" w:hAnsi="Courier New" w:cs="Courier New"/>
              </w:rPr>
              <w:t xml:space="preserve"> portala;</w:t>
            </w: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Default="00B20B5A" w:rsidP="00B151E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Projektna voditeljica;</w:t>
            </w:r>
          </w:p>
          <w:p w:rsidR="00016497" w:rsidRDefault="00016497" w:rsidP="00B151E7">
            <w:pPr>
              <w:rPr>
                <w:rFonts w:ascii="Courier New" w:hAnsi="Courier New" w:cs="Courier New"/>
              </w:rPr>
            </w:pPr>
          </w:p>
          <w:p w:rsidR="00016497" w:rsidRDefault="002C4AA1" w:rsidP="00B151E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Programska v</w:t>
            </w:r>
            <w:r w:rsidR="00016497">
              <w:rPr>
                <w:rFonts w:ascii="Courier New" w:hAnsi="Courier New" w:cs="Courier New"/>
              </w:rPr>
              <w:t>oditeljica „Zero Waste“</w:t>
            </w:r>
            <w:r>
              <w:rPr>
                <w:rFonts w:ascii="Courier New" w:hAnsi="Courier New" w:cs="Courier New"/>
              </w:rPr>
              <w:t xml:space="preserve"> programa</w:t>
            </w:r>
            <w:r w:rsidR="00016497">
              <w:rPr>
                <w:rFonts w:ascii="Courier New" w:hAnsi="Courier New" w:cs="Courier New"/>
              </w:rPr>
              <w:t>, suradnice i suradnici na programu;</w:t>
            </w:r>
          </w:p>
          <w:p w:rsidR="00016497" w:rsidRDefault="00016497" w:rsidP="00B151E7">
            <w:pPr>
              <w:rPr>
                <w:rFonts w:ascii="Courier New" w:hAnsi="Courier New" w:cs="Courier New"/>
              </w:rPr>
            </w:pPr>
          </w:p>
          <w:p w:rsidR="00016497" w:rsidRDefault="00016497" w:rsidP="00B151E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Izvoditeljica programa „Lutka od soli“;</w:t>
            </w:r>
          </w:p>
          <w:p w:rsidR="00016497" w:rsidRDefault="00016497" w:rsidP="00B151E7">
            <w:pPr>
              <w:rPr>
                <w:rFonts w:ascii="Courier New" w:hAnsi="Courier New" w:cs="Courier New"/>
              </w:rPr>
            </w:pPr>
          </w:p>
          <w:p w:rsidR="00016497" w:rsidRPr="00016497" w:rsidRDefault="00016497" w:rsidP="00B151E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Web dizajner;</w:t>
            </w: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 xml:space="preserve">Sve članice i članovi </w:t>
            </w:r>
            <w:r w:rsidR="00016497">
              <w:rPr>
                <w:rFonts w:ascii="Courier New" w:hAnsi="Courier New" w:cs="Courier New"/>
              </w:rPr>
              <w:t xml:space="preserve">H-Alterove </w:t>
            </w:r>
            <w:r w:rsidRPr="00016497">
              <w:rPr>
                <w:rFonts w:ascii="Courier New" w:hAnsi="Courier New" w:cs="Courier New"/>
              </w:rPr>
              <w:t>redakcije;</w:t>
            </w: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>Vanjski suradnici H-Altera;</w:t>
            </w:r>
          </w:p>
          <w:p w:rsidR="00B20B5A" w:rsidRPr="00016497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E37E53" w:rsidRDefault="00B20B5A" w:rsidP="00B151E7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016497">
              <w:rPr>
                <w:rFonts w:ascii="Courier New" w:hAnsi="Courier New" w:cs="Courier New"/>
              </w:rPr>
              <w:t>Članice i članovi udruge.</w:t>
            </w:r>
          </w:p>
        </w:tc>
      </w:tr>
      <w:tr w:rsidR="00E37E53" w:rsidRPr="00E37E53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Pr="000A33FD" w:rsidRDefault="00E37E53" w:rsidP="00E37E53">
            <w:pPr>
              <w:rPr>
                <w:rFonts w:ascii="Courier New" w:hAnsi="Courier New" w:cs="Courier New"/>
              </w:rPr>
            </w:pPr>
            <w:r w:rsidRPr="000A33FD">
              <w:rPr>
                <w:rFonts w:ascii="Courier New" w:hAnsi="Courier New" w:cs="Courier New"/>
                <w:b/>
              </w:rPr>
              <w:t>Daljnje unapređenje razine znanja i razumijevanja o temama važnim za izgradnju javnih politika koje će biti poticajne za javno informiranje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B20B5A" w:rsidRPr="00E37E53" w:rsidRDefault="00B20B5A" w:rsidP="0068132D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233DF0" w:rsidRDefault="00233DF0" w:rsidP="0068132D">
            <w:pPr>
              <w:rPr>
                <w:rFonts w:ascii="Courier New" w:hAnsi="Courier New" w:cs="Courier New"/>
              </w:rPr>
            </w:pPr>
            <w:r w:rsidRPr="00233DF0">
              <w:rPr>
                <w:rFonts w:ascii="Courier New" w:hAnsi="Courier New" w:cs="Courier New"/>
              </w:rPr>
              <w:t>Javnost svjesnija o konstitutivnosti kvalitetnog javnog informiranja u demokratskim procesima;</w:t>
            </w:r>
          </w:p>
          <w:p w:rsidR="00233DF0" w:rsidRDefault="00233DF0" w:rsidP="0068132D">
            <w:pPr>
              <w:rPr>
                <w:rFonts w:ascii="Courier New" w:hAnsi="Courier New" w:cs="Courier New"/>
              </w:rPr>
            </w:pPr>
            <w:r w:rsidRPr="00233DF0">
              <w:rPr>
                <w:rFonts w:ascii="Courier New" w:hAnsi="Courier New" w:cs="Courier New"/>
              </w:rPr>
              <w:t>Medijske politike bliže fokusu politčkih rasprava (u Saboru, Skupštini grada Zagreba, u akademskim raspravama, informativnim medijima itsl.)</w:t>
            </w:r>
            <w:r>
              <w:rPr>
                <w:rFonts w:ascii="Courier New" w:hAnsi="Courier New" w:cs="Courier New"/>
              </w:rPr>
              <w:t>;</w:t>
            </w:r>
          </w:p>
          <w:p w:rsidR="00233DF0" w:rsidRDefault="00233DF0" w:rsidP="0068132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Aktualni izvršitelji javnih medijskih politika dovedeni u situaciju da javno objašnjavaju odsustvo odgovarajućih mjera za unapređenje stanja u sektoru;</w:t>
            </w:r>
          </w:p>
          <w:p w:rsidR="00233DF0" w:rsidRPr="00233DF0" w:rsidRDefault="00233DF0" w:rsidP="0068132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Poduzete inicijative za kazneno ili prekršajno suzbijanje govora mržnje u medijima u u javnom prostoru. </w:t>
            </w:r>
          </w:p>
          <w:p w:rsidR="00233DF0" w:rsidRPr="00233DF0" w:rsidRDefault="00233DF0" w:rsidP="0068132D">
            <w:pPr>
              <w:rPr>
                <w:rFonts w:ascii="Courier New" w:hAnsi="Courier New" w:cs="Courier New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Default="00016497" w:rsidP="00E90E21">
            <w:pPr>
              <w:rPr>
                <w:rFonts w:ascii="Courier New" w:hAnsi="Courier New" w:cs="Courier New"/>
              </w:rPr>
            </w:pPr>
            <w:r w:rsidRPr="00016497">
              <w:rPr>
                <w:rFonts w:ascii="Courier New" w:hAnsi="Courier New" w:cs="Courier New"/>
              </w:rPr>
              <w:t xml:space="preserve">Praćenje </w:t>
            </w:r>
            <w:r w:rsidR="00233DF0">
              <w:rPr>
                <w:rFonts w:ascii="Courier New" w:hAnsi="Courier New" w:cs="Courier New"/>
              </w:rPr>
              <w:t>javnih rasprava o mjerama medijske politike i uključivanje u njih prema potrebi;</w:t>
            </w:r>
          </w:p>
          <w:p w:rsidR="00233DF0" w:rsidRDefault="00233DF0" w:rsidP="00E90E2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Praćenje suvremene literature o primjerima dobre prakse u medijskim politikama;</w:t>
            </w:r>
          </w:p>
          <w:p w:rsidR="00233DF0" w:rsidRDefault="00233DF0" w:rsidP="00E90E2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Analiza utjecaja UI tehnologije na zbivanja u javnom prostoru;</w:t>
            </w:r>
          </w:p>
          <w:p w:rsidR="00233DF0" w:rsidRDefault="00233DF0" w:rsidP="00E90E2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Intenzivni kontakti sa stručnjacima: politolozima, pravnicima, sociolozima medija;</w:t>
            </w:r>
          </w:p>
          <w:p w:rsidR="00233DF0" w:rsidRDefault="00233DF0" w:rsidP="00E90E2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Intenzivna suradnja s HND-om, Sindikatom novinara Hrvatske, drugim udrugama koje u fokusu svojega rada imaju analizu medijskih sadržaja, medija i medijske politke. </w:t>
            </w:r>
          </w:p>
          <w:p w:rsidR="00233DF0" w:rsidRPr="00016497" w:rsidRDefault="00233DF0" w:rsidP="00E90E21">
            <w:pPr>
              <w:rPr>
                <w:rFonts w:ascii="Courier New" w:hAnsi="Courier New" w:cs="Courier New"/>
                <w:color w:val="FF000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A" w:rsidRPr="00233DF0" w:rsidRDefault="00233DF0" w:rsidP="00B151E7">
            <w:pPr>
              <w:rPr>
                <w:rFonts w:ascii="Courier New" w:hAnsi="Courier New" w:cs="Courier New"/>
              </w:rPr>
            </w:pPr>
            <w:r w:rsidRPr="00233DF0">
              <w:rPr>
                <w:rFonts w:ascii="Courier New" w:hAnsi="Courier New" w:cs="Courier New"/>
              </w:rPr>
              <w:t>Predsjednik UO-a UNMK;</w:t>
            </w:r>
          </w:p>
          <w:p w:rsidR="00233DF0" w:rsidRPr="00233DF0" w:rsidRDefault="00233DF0" w:rsidP="00B151E7">
            <w:pPr>
              <w:rPr>
                <w:rFonts w:ascii="Courier New" w:hAnsi="Courier New" w:cs="Courier New"/>
              </w:rPr>
            </w:pPr>
            <w:r w:rsidRPr="00233DF0">
              <w:rPr>
                <w:rFonts w:ascii="Courier New" w:hAnsi="Courier New" w:cs="Courier New"/>
              </w:rPr>
              <w:t>Upravni odbor udruge;</w:t>
            </w:r>
          </w:p>
          <w:p w:rsidR="00233DF0" w:rsidRPr="00233DF0" w:rsidRDefault="00233DF0" w:rsidP="00B151E7">
            <w:pPr>
              <w:rPr>
                <w:rFonts w:ascii="Courier New" w:hAnsi="Courier New" w:cs="Courier New"/>
              </w:rPr>
            </w:pPr>
            <w:r w:rsidRPr="00233DF0">
              <w:rPr>
                <w:rFonts w:ascii="Courier New" w:hAnsi="Courier New" w:cs="Courier New"/>
              </w:rPr>
              <w:t>Novinarke i novinari, član/ice H-Alterove redakcije.</w:t>
            </w:r>
          </w:p>
          <w:p w:rsidR="00233DF0" w:rsidRPr="00E37E53" w:rsidRDefault="00233DF0" w:rsidP="00B151E7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</w:tr>
      <w:tr w:rsidR="00B20B5A" w:rsidRPr="00E37E53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Default="00E37E53" w:rsidP="00E37E53">
            <w:pPr>
              <w:rPr>
                <w:rFonts w:ascii="Courier New" w:hAnsi="Courier New" w:cs="Courier New"/>
                <w:b/>
              </w:rPr>
            </w:pPr>
            <w:r w:rsidRPr="000A33FD">
              <w:rPr>
                <w:rFonts w:ascii="Courier New" w:hAnsi="Courier New" w:cs="Courier New"/>
                <w:b/>
              </w:rPr>
              <w:t>Podizanje razine znanja i razumijevanja mehanizama ostvarivanja prava na pristup informacijama od strane novinara; unapređenje mehanizama i općih uvjeta koji omogućuju pristup informacijama prema ZPPI-ju i Zakonu o medijima; općenito, stvaranje uvjeta za povećavanje transparentnosti i smanjivanje korupcije u društvu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B20B5A" w:rsidRPr="00E37E53" w:rsidRDefault="00B20B5A" w:rsidP="0068132D">
            <w:pPr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25" w:rsidRPr="007C5802" w:rsidRDefault="004E1625" w:rsidP="0068132D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 xml:space="preserve">Senzibiliziranje javnosti o neprimjerenoj sporosti sustava PPI-ja u odnosu na zahtjeve istraživačkih novinara; </w:t>
            </w:r>
          </w:p>
          <w:p w:rsidR="004E1625" w:rsidRPr="007C5802" w:rsidRDefault="004E1625" w:rsidP="0068132D">
            <w:pPr>
              <w:rPr>
                <w:rFonts w:ascii="Courier New" w:hAnsi="Courier New" w:cs="Courier New"/>
              </w:rPr>
            </w:pPr>
          </w:p>
          <w:p w:rsidR="004E1625" w:rsidRPr="007C5802" w:rsidRDefault="004E1625" w:rsidP="0068132D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Otvorenost i transparetnnost rada komisija koje odlučuju o raspodjeli sredstava iz EU-fondova;</w:t>
            </w:r>
          </w:p>
          <w:p w:rsidR="004E1625" w:rsidRPr="007C5802" w:rsidRDefault="004E1625" w:rsidP="0068132D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Rad stručnih tijela i komisija koje pripremaju odluke o financiranju medija dostupan je javnosti;</w:t>
            </w: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Javnost rada Kulturnih vijeća i sličnih tijela koje sudjeluju u odlukama o raspodjeli sredstava na osnovu posebnog zakona, a u skladu sa ZPPI-jem;</w:t>
            </w: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Povjerenik za informiranje zakonom je ovlašten za nadzor nad ostvarivanjem pravo novinara na informaciju iz čl. 6. Zakona o medijima</w:t>
            </w: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68132D">
            <w:pPr>
              <w:rPr>
                <w:rFonts w:ascii="Courier New" w:hAnsi="Courier New" w:cs="Courier New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 w:rsidP="00E90E21">
            <w:pPr>
              <w:rPr>
                <w:rFonts w:ascii="Courier New" w:eastAsiaTheme="minorHAnsi" w:hAnsi="Courier New" w:cs="Courier New"/>
                <w:lang w:eastAsia="en-US"/>
              </w:rPr>
            </w:pPr>
            <w:r>
              <w:rPr>
                <w:rFonts w:ascii="Courier New" w:hAnsi="Courier New" w:cs="Courier New"/>
              </w:rPr>
              <w:t xml:space="preserve">Kroz EU projekt </w:t>
            </w:r>
            <w:r>
              <w:rPr>
                <w:rFonts w:ascii="Courier New" w:hAnsi="Courier New" w:cs="Courier New"/>
              </w:rPr>
              <w:t xml:space="preserve">H-Alter - </w:t>
            </w:r>
            <w:r>
              <w:rPr>
                <w:rFonts w:ascii="Courier New" w:eastAsiaTheme="minorHAnsi" w:hAnsi="Courier New" w:cs="Courier New"/>
                <w:lang w:eastAsia="en-US"/>
              </w:rPr>
              <w:t>Medij za EU vrijednosti</w:t>
            </w:r>
            <w:r w:rsidRPr="003009D5">
              <w:rPr>
                <w:rFonts w:ascii="Courier New" w:eastAsiaTheme="minorHAnsi" w:hAnsi="Courier New" w:cs="Courier New"/>
                <w:lang w:eastAsia="en-US"/>
              </w:rPr>
              <w:t>“</w:t>
            </w:r>
            <w:r>
              <w:rPr>
                <w:rFonts w:ascii="Courier New" w:eastAsiaTheme="minorHAnsi" w:hAnsi="Courier New" w:cs="Courier New"/>
                <w:lang w:eastAsia="en-US"/>
              </w:rPr>
              <w:t xml:space="preserve"> objavljeno 18 autorskih tekstova koji tematiziraju pravo na pristup informacijama.</w:t>
            </w:r>
          </w:p>
          <w:p w:rsidR="00806ADD" w:rsidRDefault="00806ADD" w:rsidP="00E90E21">
            <w:pPr>
              <w:rPr>
                <w:rFonts w:ascii="Courier New" w:hAnsi="Courier New" w:cs="Courier New"/>
              </w:rPr>
            </w:pPr>
          </w:p>
          <w:p w:rsidR="004E1625" w:rsidRPr="007C5802" w:rsidRDefault="00B20B5A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Javni i stručni angažman u cilju</w:t>
            </w:r>
            <w:r w:rsidR="004E1625" w:rsidRPr="007C5802">
              <w:rPr>
                <w:rFonts w:ascii="Courier New" w:hAnsi="Courier New" w:cs="Courier New"/>
              </w:rPr>
              <w:t xml:space="preserve"> postizanja navedenih rezultata;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4E1625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P</w:t>
            </w:r>
            <w:r w:rsidR="00B20B5A" w:rsidRPr="007C5802">
              <w:rPr>
                <w:rFonts w:ascii="Courier New" w:hAnsi="Courier New" w:cs="Courier New"/>
              </w:rPr>
              <w:t>ronalaženje sredstava za provedbu</w:t>
            </w:r>
            <w:r w:rsidRPr="007C5802">
              <w:rPr>
                <w:rFonts w:ascii="Courier New" w:hAnsi="Courier New" w:cs="Courier New"/>
              </w:rPr>
              <w:t xml:space="preserve"> programa ostvarivanja prava novinara na pristup informacijama u  202</w:t>
            </w:r>
            <w:r w:rsidR="00233DF0" w:rsidRPr="007C5802">
              <w:rPr>
                <w:rFonts w:ascii="Courier New" w:hAnsi="Courier New" w:cs="Courier New"/>
              </w:rPr>
              <w:t>6</w:t>
            </w:r>
            <w:r w:rsidRPr="007C5802">
              <w:rPr>
                <w:rFonts w:ascii="Courier New" w:hAnsi="Courier New" w:cs="Courier New"/>
              </w:rPr>
              <w:t>.</w:t>
            </w:r>
            <w:r w:rsidR="00B20B5A" w:rsidRPr="007C5802">
              <w:rPr>
                <w:rFonts w:ascii="Courier New" w:hAnsi="Courier New" w:cs="Courier New"/>
              </w:rPr>
              <w:t xml:space="preserve"> godini;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Podnošenje zahtjeva za pristup informacijama koje se odnose na rad stručnih tijela i komisija koje pripremaju odluke o financiranju medija; prema potrebi, zahtjevanje angažmana Povjerenika za informacije;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Monitoring procesa donošenja odluka o financiranju medija;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233DF0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Nastavak</w:t>
            </w:r>
            <w:r w:rsidR="00B20B5A" w:rsidRPr="007C5802">
              <w:rPr>
                <w:rFonts w:ascii="Courier New" w:hAnsi="Courier New" w:cs="Courier New"/>
              </w:rPr>
              <w:t xml:space="preserve"> kampanje za ovlašćenje Povjerenika za informiranje za nadzor nad ostvarivanjem pravo novinara na informaciju;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Sudjelovanje na stručnim skupovima koji se odnose na pravo na pristup informacijama;</w:t>
            </w:r>
          </w:p>
          <w:p w:rsidR="007C5802" w:rsidRPr="007C5802" w:rsidRDefault="007C5802" w:rsidP="00E90E21">
            <w:pPr>
              <w:rPr>
                <w:rFonts w:ascii="Courier New" w:hAnsi="Courier New" w:cs="Courier New"/>
              </w:rPr>
            </w:pPr>
          </w:p>
          <w:p w:rsidR="007C5802" w:rsidRPr="007C5802" w:rsidRDefault="007C5802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Pokretanje kampanje za bolje informiranje hrvatskih građana o radu tijela EU-a;</w:t>
            </w: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</w:p>
          <w:p w:rsidR="00B20B5A" w:rsidRPr="007C5802" w:rsidRDefault="00B20B5A" w:rsidP="00E90E21">
            <w:pPr>
              <w:rPr>
                <w:rFonts w:ascii="Courier New" w:hAnsi="Courier New" w:cs="Courier New"/>
              </w:rPr>
            </w:pPr>
            <w:r w:rsidRPr="007C5802">
              <w:rPr>
                <w:rFonts w:ascii="Courier New" w:hAnsi="Courier New" w:cs="Courier New"/>
              </w:rPr>
              <w:t>Publiciranje sadržaja na H-Atleru kojima se promovira PPI i kojima se TJV-i potiču na striktno poštivanje ovoga ustavnog prava.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25" w:rsidRPr="004F31D6" w:rsidRDefault="004E1625" w:rsidP="00B151E7">
            <w:pPr>
              <w:rPr>
                <w:rFonts w:ascii="Courier New" w:hAnsi="Courier New" w:cs="Courier New"/>
              </w:rPr>
            </w:pPr>
            <w:r w:rsidRPr="004F31D6">
              <w:rPr>
                <w:rFonts w:ascii="Courier New" w:hAnsi="Courier New" w:cs="Courier New"/>
              </w:rPr>
              <w:t>U</w:t>
            </w:r>
            <w:r w:rsidR="00B20B5A" w:rsidRPr="004F31D6">
              <w:rPr>
                <w:rFonts w:ascii="Courier New" w:hAnsi="Courier New" w:cs="Courier New"/>
              </w:rPr>
              <w:t>rednik</w:t>
            </w:r>
            <w:r w:rsidRPr="004F31D6">
              <w:rPr>
                <w:rFonts w:ascii="Courier New" w:hAnsi="Courier New" w:cs="Courier New"/>
              </w:rPr>
              <w:t>/ica portala;</w:t>
            </w:r>
          </w:p>
          <w:p w:rsidR="00B20B5A" w:rsidRPr="004F31D6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4F31D6" w:rsidRDefault="004E1625" w:rsidP="00B151E7">
            <w:pPr>
              <w:rPr>
                <w:rFonts w:ascii="Courier New" w:hAnsi="Courier New" w:cs="Courier New"/>
              </w:rPr>
            </w:pPr>
            <w:r w:rsidRPr="004F31D6">
              <w:rPr>
                <w:rFonts w:ascii="Courier New" w:hAnsi="Courier New" w:cs="Courier New"/>
              </w:rPr>
              <w:t>P</w:t>
            </w:r>
            <w:r w:rsidR="00B20B5A" w:rsidRPr="004F31D6">
              <w:rPr>
                <w:rFonts w:ascii="Courier New" w:hAnsi="Courier New" w:cs="Courier New"/>
              </w:rPr>
              <w:t>rojektna voditeljica;</w:t>
            </w:r>
          </w:p>
          <w:p w:rsidR="00B20B5A" w:rsidRPr="007C5802" w:rsidRDefault="00B20B5A" w:rsidP="00B151E7">
            <w:pPr>
              <w:rPr>
                <w:rFonts w:ascii="Courier New" w:hAnsi="Courier New" w:cs="Courier New"/>
                <w:b/>
                <w:color w:val="FF0000"/>
              </w:rPr>
            </w:pPr>
          </w:p>
          <w:p w:rsidR="00B20B5A" w:rsidRPr="004F31D6" w:rsidRDefault="004E1625" w:rsidP="00B151E7">
            <w:pPr>
              <w:rPr>
                <w:rFonts w:ascii="Courier New" w:hAnsi="Courier New" w:cs="Courier New"/>
              </w:rPr>
            </w:pPr>
            <w:r w:rsidRPr="004F31D6">
              <w:rPr>
                <w:rFonts w:ascii="Courier New" w:hAnsi="Courier New" w:cs="Courier New"/>
              </w:rPr>
              <w:t>Novinari i novinarke H-Altera</w:t>
            </w:r>
            <w:r w:rsidR="00B20B5A" w:rsidRPr="004F31D6">
              <w:rPr>
                <w:rFonts w:ascii="Courier New" w:hAnsi="Courier New" w:cs="Courier New"/>
              </w:rPr>
              <w:t>;</w:t>
            </w:r>
          </w:p>
          <w:p w:rsidR="00B20B5A" w:rsidRPr="004F31D6" w:rsidRDefault="00B20B5A" w:rsidP="00B151E7">
            <w:pPr>
              <w:rPr>
                <w:rFonts w:ascii="Courier New" w:hAnsi="Courier New" w:cs="Courier New"/>
              </w:rPr>
            </w:pPr>
          </w:p>
          <w:p w:rsidR="00B20B5A" w:rsidRPr="00E37E53" w:rsidRDefault="00B20B5A" w:rsidP="00B151E7">
            <w:pPr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4F31D6">
              <w:rPr>
                <w:rFonts w:ascii="Courier New" w:hAnsi="Courier New" w:cs="Courier New"/>
              </w:rPr>
              <w:t>Vanjski suradnici i suradnice.</w:t>
            </w:r>
          </w:p>
        </w:tc>
      </w:tr>
      <w:tr w:rsidR="00364777" w:rsidRPr="00364777" w:rsidTr="0068132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Pr="00364777" w:rsidRDefault="00E37E53" w:rsidP="00E37E53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  <w:b/>
              </w:rPr>
              <w:t>Doprinos građanskom angažmanu na lokalnoj i mjesnoj  razini</w:t>
            </w:r>
            <w:r w:rsidRPr="00364777">
              <w:rPr>
                <w:rFonts w:ascii="Courier New" w:hAnsi="Courier New" w:cs="Courier New"/>
              </w:rPr>
              <w:t>.</w:t>
            </w:r>
          </w:p>
          <w:p w:rsidR="00E37E53" w:rsidRPr="00364777" w:rsidRDefault="00E37E53" w:rsidP="00E37E53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Pr="00364777" w:rsidRDefault="007C5802" w:rsidP="0068132D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 xml:space="preserve">Najmanje 600 građanki i građana sudjelovalo na javnim tribinama, bolje informirano i osviješteno o važnosti građanskog angažmana na lokalnoj razini i o pojedinim konkretnim temama navedenih razgovora;  </w:t>
            </w:r>
          </w:p>
          <w:p w:rsidR="007C5802" w:rsidRPr="00364777" w:rsidRDefault="007C5802" w:rsidP="0068132D">
            <w:pPr>
              <w:rPr>
                <w:rFonts w:ascii="Courier New" w:hAnsi="Courier New" w:cs="Courier New"/>
              </w:rPr>
            </w:pPr>
          </w:p>
          <w:p w:rsidR="007C5802" w:rsidRPr="00364777" w:rsidRDefault="007C5802" w:rsidP="0068132D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 xml:space="preserve">Najmanje </w:t>
            </w:r>
            <w:r w:rsidRPr="001D52DE">
              <w:rPr>
                <w:rFonts w:ascii="Courier New" w:hAnsi="Courier New" w:cs="Courier New"/>
              </w:rPr>
              <w:t>25 000</w:t>
            </w:r>
            <w:r w:rsidRPr="00364777">
              <w:rPr>
                <w:rFonts w:ascii="Courier New" w:hAnsi="Courier New" w:cs="Courier New"/>
              </w:rPr>
              <w:t xml:space="preserve"> građanki i građana</w:t>
            </w:r>
            <w:r w:rsidR="005F22DE">
              <w:rPr>
                <w:rFonts w:ascii="Courier New" w:hAnsi="Courier New" w:cs="Courier New"/>
              </w:rPr>
              <w:t xml:space="preserve"> mjesečno</w:t>
            </w:r>
            <w:r w:rsidRPr="00364777">
              <w:rPr>
                <w:rFonts w:ascii="Courier New" w:hAnsi="Courier New" w:cs="Courier New"/>
              </w:rPr>
              <w:t xml:space="preserve"> čitalo tematske priloge na H-Alteru, bolje informirano i osviješteno o važnosti građanskog angažmana na lokalnoj razini i o pojedinim konkretnim temama navedenih razgovora.</w:t>
            </w:r>
          </w:p>
          <w:p w:rsidR="00364777" w:rsidRPr="00364777" w:rsidRDefault="007C5802" w:rsidP="0068132D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Poduzete 2 inicijative prema Gradu Zagrebu u cilju urbanističkih</w:t>
            </w:r>
            <w:r w:rsidR="00364777" w:rsidRPr="00364777">
              <w:rPr>
                <w:rFonts w:ascii="Courier New" w:hAnsi="Courier New" w:cs="Courier New"/>
              </w:rPr>
              <w:t xml:space="preserve">/ekoloških </w:t>
            </w:r>
            <w:r w:rsidRPr="00364777">
              <w:rPr>
                <w:rFonts w:ascii="Courier New" w:hAnsi="Courier New" w:cs="Courier New"/>
              </w:rPr>
              <w:t>unapređenja ili unapređenja simbolike jav</w:t>
            </w:r>
            <w:r w:rsidR="00364777" w:rsidRPr="00364777">
              <w:rPr>
                <w:rFonts w:ascii="Courier New" w:hAnsi="Courier New" w:cs="Courier New"/>
              </w:rPr>
              <w:t>nog prostora u gradu;</w:t>
            </w:r>
          </w:p>
          <w:p w:rsidR="007C5802" w:rsidRPr="00364777" w:rsidRDefault="00364777" w:rsidP="0068132D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 xml:space="preserve">Barem jedna od tih inicijativa upućena odgovarajućem odboru Gradske skupštine u razmatranje. </w:t>
            </w:r>
            <w:r w:rsidR="007C5802" w:rsidRPr="00364777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2" w:rsidRPr="00364777" w:rsidRDefault="00806ADD" w:rsidP="00E90E2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="007C5802" w:rsidRPr="00364777">
              <w:rPr>
                <w:rFonts w:ascii="Courier New" w:hAnsi="Courier New" w:cs="Courier New"/>
              </w:rPr>
              <w:t>rovođenje projekta „Ulica Patri</w:t>
            </w:r>
            <w:r w:rsidR="005F22DE">
              <w:rPr>
                <w:rFonts w:ascii="Courier New" w:hAnsi="Courier New" w:cs="Courier New"/>
              </w:rPr>
              <w:t>ci</w:t>
            </w:r>
            <w:r w:rsidR="007C5802" w:rsidRPr="00364777">
              <w:rPr>
                <w:rFonts w:ascii="Courier New" w:hAnsi="Courier New" w:cs="Courier New"/>
              </w:rPr>
              <w:t>a Lumumbe“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Kreiranje i provođenje projekta „</w:t>
            </w:r>
            <w:r w:rsidR="00806ADD">
              <w:rPr>
                <w:rFonts w:ascii="Courier New" w:hAnsi="Courier New" w:cs="Courier New"/>
              </w:rPr>
              <w:t>ZG zahod</w:t>
            </w:r>
            <w:r w:rsidRPr="00364777">
              <w:rPr>
                <w:rFonts w:ascii="Courier New" w:hAnsi="Courier New" w:cs="Courier New"/>
              </w:rPr>
              <w:t>“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Analiza mjera Uprave Grada Zagreba za unapređenje mjesne samouprave i decentralizacije Grada.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Izrada i objavljivanje novinskih članaka i analiza;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Intenzivna suradnja s vanjskim stručnim suradnicima – arhitektima, urbanistima, prvnicima, sociolozima itd.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Održavanje tribina, okruglih stolova i dugih oblika neposrednog kontakta s građanima.</w:t>
            </w:r>
          </w:p>
          <w:p w:rsidR="007C5802" w:rsidRPr="00364777" w:rsidRDefault="007C5802" w:rsidP="00E90E2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53" w:rsidRDefault="00364777" w:rsidP="00B151E7">
            <w:pPr>
              <w:rPr>
                <w:rFonts w:ascii="Courier New" w:hAnsi="Courier New" w:cs="Courier New"/>
                <w:b/>
              </w:rPr>
            </w:pPr>
            <w:r w:rsidRPr="00364777">
              <w:rPr>
                <w:rFonts w:ascii="Courier New" w:hAnsi="Courier New" w:cs="Courier New"/>
              </w:rPr>
              <w:t xml:space="preserve">Izvoditelj programa </w:t>
            </w:r>
            <w:r w:rsidRPr="005F22DE">
              <w:rPr>
                <w:rFonts w:ascii="Courier New" w:hAnsi="Courier New" w:cs="Courier New"/>
              </w:rPr>
              <w:t>„</w:t>
            </w:r>
            <w:r w:rsidR="00806ADD">
              <w:rPr>
                <w:rFonts w:ascii="Courier New" w:hAnsi="Courier New" w:cs="Courier New"/>
              </w:rPr>
              <w:t>Grad građankama i građanima</w:t>
            </w:r>
            <w:r w:rsidRPr="00364777">
              <w:rPr>
                <w:rFonts w:ascii="Courier New" w:hAnsi="Courier New" w:cs="Courier New"/>
                <w:b/>
              </w:rPr>
              <w:t>“</w:t>
            </w:r>
            <w:r w:rsidR="00806ADD">
              <w:rPr>
                <w:rFonts w:ascii="Courier New" w:hAnsi="Courier New" w:cs="Courier New"/>
                <w:b/>
              </w:rPr>
              <w:t>;</w:t>
            </w:r>
          </w:p>
          <w:p w:rsidR="00806ADD" w:rsidRPr="00364777" w:rsidRDefault="00806ADD" w:rsidP="00B151E7">
            <w:pPr>
              <w:rPr>
                <w:rFonts w:ascii="Courier New" w:hAnsi="Courier New" w:cs="Courier New"/>
                <w:b/>
              </w:rPr>
            </w:pPr>
            <w:r w:rsidRPr="00806ADD">
              <w:rPr>
                <w:rFonts w:ascii="Courier New" w:hAnsi="Courier New" w:cs="Courier New"/>
              </w:rPr>
              <w:t>Projektna voditeljica</w:t>
            </w:r>
            <w:r>
              <w:rPr>
                <w:rFonts w:ascii="Courier New" w:hAnsi="Courier New" w:cs="Courier New"/>
                <w:b/>
              </w:rPr>
              <w:t>;</w:t>
            </w:r>
          </w:p>
          <w:p w:rsidR="00364777" w:rsidRPr="00364777" w:rsidRDefault="00364777" w:rsidP="00B151E7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Novinarke i novinari H-Altera;</w:t>
            </w:r>
          </w:p>
          <w:p w:rsidR="00364777" w:rsidRPr="00364777" w:rsidRDefault="00364777" w:rsidP="00B151E7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Članice i članovi UNMK</w:t>
            </w:r>
          </w:p>
          <w:p w:rsidR="00364777" w:rsidRPr="00364777" w:rsidRDefault="00364777" w:rsidP="00B151E7">
            <w:pPr>
              <w:rPr>
                <w:rFonts w:ascii="Courier New" w:hAnsi="Courier New" w:cs="Courier New"/>
              </w:rPr>
            </w:pPr>
            <w:r w:rsidRPr="00364777">
              <w:rPr>
                <w:rFonts w:ascii="Courier New" w:hAnsi="Courier New" w:cs="Courier New"/>
              </w:rPr>
              <w:t>Vanjski stručni suradnici i suradnice.</w:t>
            </w:r>
          </w:p>
        </w:tc>
      </w:tr>
    </w:tbl>
    <w:p w:rsidR="00B20B5A" w:rsidRPr="00364777" w:rsidRDefault="00B20B5A" w:rsidP="00B20B5A">
      <w:pPr>
        <w:rPr>
          <w:rFonts w:ascii="Courier New" w:hAnsi="Courier New" w:cs="Courier New"/>
          <w:sz w:val="16"/>
          <w:szCs w:val="16"/>
        </w:rPr>
      </w:pPr>
    </w:p>
    <w:p w:rsidR="00B20B5A" w:rsidRDefault="00B20B5A" w:rsidP="00B20B5A">
      <w:pPr>
        <w:rPr>
          <w:rFonts w:ascii="Courier New" w:hAnsi="Courier New" w:cs="Courier New"/>
        </w:rPr>
      </w:pPr>
    </w:p>
    <w:p w:rsidR="00FF5F6F" w:rsidRDefault="00FF5F6F" w:rsidP="00FF5F6F">
      <w:pPr>
        <w:rPr>
          <w:rFonts w:ascii="Courier New" w:hAnsi="Courier New" w:cs="Courier New"/>
          <w:b/>
        </w:rPr>
      </w:pPr>
    </w:p>
    <w:p w:rsidR="00FF5F6F" w:rsidRDefault="00FF5F6F" w:rsidP="00FF5F6F">
      <w:pPr>
        <w:rPr>
          <w:rFonts w:ascii="Courier New" w:hAnsi="Courier New" w:cs="Courier New"/>
          <w:b/>
        </w:rPr>
      </w:pPr>
    </w:p>
    <w:p w:rsidR="00FF5F6F" w:rsidRDefault="00FF5F6F" w:rsidP="00FF5F6F">
      <w:pPr>
        <w:rPr>
          <w:rFonts w:ascii="Courier New" w:hAnsi="Courier New" w:cs="Courier New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  <w:r w:rsidRPr="00FD33CD">
        <w:rPr>
          <w:rFonts w:asciiTheme="minorHAnsi" w:hAnsiTheme="minorHAnsi" w:cstheme="minorHAnsi"/>
          <w:b/>
        </w:rPr>
        <w:t>PLAN PRIHODA i RASHODA za 202</w:t>
      </w:r>
      <w:r>
        <w:rPr>
          <w:rFonts w:asciiTheme="minorHAnsi" w:hAnsiTheme="minorHAnsi" w:cstheme="minorHAnsi"/>
          <w:b/>
        </w:rPr>
        <w:t>6</w:t>
      </w:r>
      <w:r w:rsidRPr="00FD33CD">
        <w:rPr>
          <w:rFonts w:asciiTheme="minorHAnsi" w:hAnsiTheme="minorHAnsi" w:cstheme="minorHAnsi"/>
          <w:b/>
        </w:rPr>
        <w:t>. GODINU UDRUGE ZA NEZAVISNU MEDIJSKU KULTURU</w:t>
      </w: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</w:rPr>
      </w:pPr>
      <w:r w:rsidRPr="00FD33CD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18"/>
        <w:gridCol w:w="2988"/>
      </w:tblGrid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 xml:space="preserve">IZVOR PRIHODA                     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PROJEKT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IZNOS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8327FF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Nacionalna zaklada za razvoj civilnoga društva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Institucionalna potpora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23.220,00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Fond za pluralizam i raznovrsnost elektroničkih medija / Vijeće za elektroničke medije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Vladavina prava</w:t>
            </w:r>
            <w:r>
              <w:rPr>
                <w:rFonts w:asciiTheme="minorHAnsi" w:eastAsia="Calibri" w:hAnsiTheme="minorHAnsi" w:cstheme="minorHAnsi"/>
              </w:rPr>
              <w:t>, O civilnom društvu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20.000</w:t>
            </w:r>
            <w:r w:rsidRPr="00FD33CD">
              <w:rPr>
                <w:rFonts w:asciiTheme="minorHAnsi" w:eastAsia="Calibri" w:hAnsiTheme="minorHAnsi" w:cstheme="minorHAnsi"/>
              </w:rPr>
              <w:t xml:space="preserve">,00 </w:t>
            </w:r>
            <w:r>
              <w:rPr>
                <w:rFonts w:asciiTheme="minorHAnsi" w:eastAsia="Calibri" w:hAnsiTheme="minorHAnsi" w:cstheme="minorHAnsi"/>
              </w:rPr>
              <w:t>EUR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Grad Zagreb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4539FA" w:rsidRDefault="00504A5F" w:rsidP="007B095B">
            <w:pPr>
              <w:rPr>
                <w:rFonts w:asciiTheme="minorHAnsi" w:hAnsiTheme="minorHAnsi" w:cstheme="minorHAnsi"/>
                <w:bCs/>
              </w:rPr>
            </w:pPr>
            <w:r w:rsidRPr="004539FA">
              <w:rPr>
                <w:rFonts w:asciiTheme="minorHAnsi" w:hAnsiTheme="minorHAnsi" w:cstheme="minorHAnsi"/>
                <w:color w:val="161616"/>
                <w:shd w:val="clear" w:color="auto" w:fill="FFFFFF"/>
              </w:rPr>
              <w:t>Višegodišnji program institucionalne potpore neprofitnim organizacijama u kulturi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25.000,00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Europska unija; </w:t>
            </w:r>
            <w:r w:rsidRPr="00A31E8B">
              <w:rPr>
                <w:rFonts w:asciiTheme="minorHAnsi" w:eastAsia="Calibri" w:hAnsiTheme="minorHAnsi" w:cstheme="minorHAnsi"/>
              </w:rPr>
              <w:t>The Journalism &amp; Science Alliance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4539FA" w:rsidRDefault="00504A5F" w:rsidP="007B095B">
            <w:pPr>
              <w:rPr>
                <w:rFonts w:asciiTheme="minorHAnsi" w:hAnsiTheme="minorHAnsi" w:cstheme="minorHAnsi"/>
                <w:color w:val="1616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61616"/>
                <w:shd w:val="clear" w:color="auto" w:fill="FFFFFF"/>
              </w:rPr>
              <w:t xml:space="preserve">Europske vrijednosti;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Europska unija, program Impact 4 Values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A75037" w:rsidRDefault="00504A5F" w:rsidP="007B095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H-Alter – medij za EU vrijednosti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48.170,00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Grad Zagreb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Podrubrika Grad Zagreb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Grad Zagreb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Rubrike Kultura i Mediji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Grad Zagreb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Zero Waste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  <w:r w:rsidRPr="00FD33CD">
              <w:rPr>
                <w:rFonts w:asciiTheme="minorHAnsi" w:eastAsia="Calibri" w:hAnsiTheme="minorHAnsi" w:cstheme="minorHAnsi"/>
              </w:rPr>
              <w:t>.000,00</w:t>
            </w:r>
            <w:r>
              <w:rPr>
                <w:rFonts w:asciiTheme="minorHAnsi" w:eastAsia="Calibri" w:hAnsiTheme="minorHAnsi" w:cstheme="minorHAnsi"/>
              </w:rPr>
              <w:t xml:space="preserve">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9A1875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9A1875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Grad Zagreb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Budi svjestan i djeluj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7462E1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7462E1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7462E1">
              <w:rPr>
                <w:rFonts w:asciiTheme="minorHAnsi" w:eastAsia="Calibri" w:hAnsiTheme="minorHAnsi" w:cstheme="minorHAnsi"/>
              </w:rPr>
              <w:t>Grad Zagreb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Grad građankama i građanima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  <w:r w:rsidRPr="00FD33CD">
              <w:rPr>
                <w:rFonts w:asciiTheme="minorHAnsi" w:eastAsia="Calibri" w:hAnsiTheme="minorHAnsi" w:cstheme="minorHAnsi"/>
              </w:rPr>
              <w:t>.000,00</w:t>
            </w:r>
            <w:r>
              <w:rPr>
                <w:rFonts w:asciiTheme="minorHAnsi" w:eastAsia="Calibri" w:hAnsiTheme="minorHAnsi" w:cstheme="minorHAnsi"/>
              </w:rPr>
              <w:t xml:space="preserve">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PRIHOD OD DONACIJA (35)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Donacije čitatelja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  <w:r w:rsidRPr="00FD33CD">
              <w:rPr>
                <w:rFonts w:asciiTheme="minorHAnsi" w:eastAsia="Calibri" w:hAnsiTheme="minorHAnsi" w:cstheme="minorHAnsi"/>
              </w:rPr>
              <w:t>.000,00</w:t>
            </w:r>
            <w:r>
              <w:rPr>
                <w:rFonts w:asciiTheme="minorHAnsi" w:eastAsia="Calibri" w:hAnsiTheme="minorHAnsi" w:cstheme="minorHAnsi"/>
              </w:rPr>
              <w:t xml:space="preserve">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OSTALI PRIHODI (36) OGLAŠAVANJE</w:t>
            </w:r>
          </w:p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SURADNJA s Drugim NGO-ovima na EU projektima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  <w:r w:rsidRPr="00FD33CD">
              <w:rPr>
                <w:rFonts w:asciiTheme="minorHAnsi" w:eastAsia="Calibri" w:hAnsiTheme="minorHAnsi" w:cstheme="minorHAnsi"/>
              </w:rPr>
              <w:t xml:space="preserve">.000,00 </w:t>
            </w:r>
            <w:r>
              <w:rPr>
                <w:rFonts w:asciiTheme="minorHAnsi" w:eastAsia="Calibri" w:hAnsiTheme="minorHAnsi" w:cstheme="minorHAnsi"/>
              </w:rPr>
              <w:t>EUR</w:t>
            </w:r>
          </w:p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2.000,00 EUR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B43DFA">
              <w:rPr>
                <w:rFonts w:asciiTheme="minorHAnsi" w:eastAsia="Calibri" w:hAnsiTheme="minorHAnsi" w:cstheme="minorHAnsi"/>
              </w:rPr>
              <w:t>OSTALI PRIHODI (36)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Partnerstvo s organizacijom Osservatorio Balcani e Caucaso Transeuropea na projektu PULSE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2.000,00</w:t>
            </w:r>
          </w:p>
        </w:tc>
      </w:tr>
      <w:tr w:rsidR="00504A5F" w:rsidRPr="00FD33CD" w:rsidTr="007B095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UKUPNO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  <w:p w:rsidR="00504A5F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177FAE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81</w:t>
            </w:r>
            <w:r w:rsidRPr="00177FAE">
              <w:rPr>
                <w:rFonts w:asciiTheme="minorHAnsi" w:eastAsia="Calibri" w:hAnsiTheme="minorHAnsi" w:cstheme="minorHAnsi"/>
              </w:rPr>
              <w:t>.390,00 EUR</w:t>
            </w:r>
          </w:p>
        </w:tc>
      </w:tr>
    </w:tbl>
    <w:p w:rsidR="00504A5F" w:rsidRPr="00FD33CD" w:rsidRDefault="00504A5F" w:rsidP="00504A5F">
      <w:pPr>
        <w:rPr>
          <w:rFonts w:asciiTheme="minorHAnsi" w:hAnsiTheme="minorHAnsi" w:cstheme="minorHAnsi"/>
        </w:rPr>
      </w:pPr>
    </w:p>
    <w:p w:rsidR="00504A5F" w:rsidRPr="00FD33CD" w:rsidRDefault="00504A5F" w:rsidP="00504A5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312"/>
        <w:gridCol w:w="2505"/>
        <w:gridCol w:w="1955"/>
      </w:tblGrid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RASHODI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IZNOS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IZVORI FINANCIRANJA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OBRAZLOŽENJE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41 Plaće za zaposlene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108.838,00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EU, Institucionalna potpora Nacionalne zaklade, </w:t>
            </w:r>
            <w:r w:rsidRPr="00FD33CD">
              <w:rPr>
                <w:rFonts w:asciiTheme="minorHAnsi" w:eastAsia="Calibri" w:hAnsiTheme="minorHAnsi" w:cstheme="minorHAnsi"/>
              </w:rPr>
              <w:t xml:space="preserve">Fond za pluralizam, </w:t>
            </w:r>
            <w:r>
              <w:rPr>
                <w:rFonts w:asciiTheme="minorHAnsi" w:eastAsia="Calibri" w:hAnsiTheme="minorHAnsi" w:cstheme="minorHAnsi"/>
              </w:rPr>
              <w:t>Institucionalna potpora Grada Zagreba, Grad Zagreb, donacija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Plaće za zaposlenike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 xml:space="preserve">4257 </w:t>
            </w:r>
            <w:r w:rsidRPr="00FD33CD">
              <w:rPr>
                <w:rFonts w:asciiTheme="minorHAnsi" w:eastAsia="Calibri" w:hAnsiTheme="minorHAnsi" w:cstheme="minorHAnsi"/>
                <w:color w:val="000000"/>
              </w:rPr>
              <w:t>Intelektualne i osobne usluge</w:t>
            </w:r>
          </w:p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61.595,80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EU, </w:t>
            </w:r>
            <w:r w:rsidRPr="00FD33CD">
              <w:rPr>
                <w:rFonts w:asciiTheme="minorHAnsi" w:eastAsia="Calibri" w:hAnsiTheme="minorHAnsi" w:cstheme="minorHAnsi"/>
              </w:rPr>
              <w:t xml:space="preserve">Fond za pluralizam, </w:t>
            </w:r>
            <w:r>
              <w:rPr>
                <w:rFonts w:asciiTheme="minorHAnsi" w:eastAsia="Calibri" w:hAnsiTheme="minorHAnsi" w:cstheme="minorHAnsi"/>
              </w:rPr>
              <w:t xml:space="preserve">Institucionalna potpora Grada Zagreba, </w:t>
            </w:r>
            <w:r w:rsidRPr="00FD33CD">
              <w:rPr>
                <w:rFonts w:asciiTheme="minorHAnsi" w:eastAsia="Calibri" w:hAnsiTheme="minorHAnsi" w:cstheme="minorHAnsi"/>
              </w:rPr>
              <w:t>Partnerstva na projektima, Grad Zagreb,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 xml:space="preserve">Autorski honorari za tekstove, edukacije i dr.  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425 Rashod za usluge (bez 4257-4259)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5.600,00 EUR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EU, </w:t>
            </w:r>
            <w:r w:rsidRPr="00FD33CD">
              <w:rPr>
                <w:rFonts w:asciiTheme="minorHAnsi" w:eastAsia="Calibri" w:hAnsiTheme="minorHAnsi" w:cstheme="minorHAnsi"/>
              </w:rPr>
              <w:t>Fond za pluralizam</w:t>
            </w:r>
            <w:r>
              <w:rPr>
                <w:rFonts w:asciiTheme="minorHAnsi" w:eastAsia="Calibri" w:hAnsiTheme="minorHAnsi" w:cstheme="minorHAnsi"/>
              </w:rPr>
              <w:t>, Institucionalna potpora Grada Zagreba, partnerstva na projektima, donacije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Usluge telefona, pošte i prijevoza, održavanja, komunalne, zakupnine i najam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4259 Ostale usluge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2.986,2 EUR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EU, Fond za pluralizam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Kn</w:t>
            </w:r>
            <w:r w:rsidRPr="00FD33CD">
              <w:rPr>
                <w:rFonts w:asciiTheme="minorHAnsi" w:eastAsia="Calibri" w:hAnsiTheme="minorHAnsi" w:cstheme="minorHAnsi"/>
              </w:rPr>
              <w:t>jigovodstvo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1.920,00 EUR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EU</w:t>
            </w:r>
            <w:r w:rsidRPr="00FD33CD">
              <w:rPr>
                <w:rFonts w:asciiTheme="minorHAnsi" w:eastAsia="Calibri" w:hAnsiTheme="minorHAnsi" w:cstheme="minorHAnsi"/>
              </w:rPr>
              <w:t xml:space="preserve">, </w:t>
            </w:r>
            <w:r>
              <w:rPr>
                <w:rFonts w:asciiTheme="minorHAnsi" w:eastAsia="Calibri" w:hAnsiTheme="minorHAnsi" w:cstheme="minorHAnsi"/>
              </w:rPr>
              <w:t>Fond za pluralizam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Hosting, održavanje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44 Financijski rashodi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450,00 EUR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Oglašavanje</w:t>
            </w:r>
            <w:r>
              <w:rPr>
                <w:rFonts w:asciiTheme="minorHAnsi" w:eastAsia="Calibri" w:hAnsiTheme="minorHAnsi" w:cstheme="minorHAnsi"/>
              </w:rPr>
              <w:t>, donacije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Bankarske usluge, zatezne kamate</w:t>
            </w:r>
            <w:r>
              <w:rPr>
                <w:rFonts w:asciiTheme="minorHAnsi" w:eastAsia="Calibri" w:hAnsiTheme="minorHAnsi" w:cstheme="minorHAnsi"/>
              </w:rPr>
              <w:t>, ostalo</w:t>
            </w:r>
          </w:p>
        </w:tc>
      </w:tr>
      <w:tr w:rsidR="00504A5F" w:rsidRPr="00FD33CD" w:rsidTr="007B095B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 w:rsidRPr="00FD33CD">
              <w:rPr>
                <w:rFonts w:asciiTheme="minorHAnsi" w:eastAsia="Calibri" w:hAnsiTheme="minorHAnsi" w:cstheme="minorHAnsi"/>
              </w:rPr>
              <w:t>UKUPNO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181.390,00 EUR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F" w:rsidRPr="00FD33CD" w:rsidRDefault="00504A5F" w:rsidP="007B095B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504A5F" w:rsidRPr="00FD33CD" w:rsidRDefault="00504A5F" w:rsidP="00504A5F">
      <w:pPr>
        <w:rPr>
          <w:rFonts w:asciiTheme="minorHAnsi" w:hAnsiTheme="minorHAnsi" w:cstheme="minorHAnsi"/>
        </w:rPr>
      </w:pPr>
    </w:p>
    <w:p w:rsidR="00504A5F" w:rsidRPr="00FD33CD" w:rsidRDefault="00504A5F" w:rsidP="00504A5F">
      <w:pPr>
        <w:rPr>
          <w:rFonts w:asciiTheme="minorHAnsi" w:hAnsiTheme="minorHAnsi" w:cstheme="minorHAnsi"/>
        </w:rPr>
      </w:pPr>
      <w:r w:rsidRPr="00FD33CD">
        <w:rPr>
          <w:rFonts w:asciiTheme="minorHAnsi" w:hAnsiTheme="minorHAnsi" w:cstheme="minorHAnsi"/>
        </w:rPr>
        <w:tab/>
      </w:r>
      <w:r w:rsidRPr="00FD33CD">
        <w:rPr>
          <w:rFonts w:asciiTheme="minorHAnsi" w:hAnsiTheme="minorHAnsi" w:cstheme="minorHAnsi"/>
        </w:rPr>
        <w:tab/>
      </w:r>
      <w:r w:rsidRPr="00FD33CD">
        <w:rPr>
          <w:rFonts w:asciiTheme="minorHAnsi" w:hAnsiTheme="minorHAnsi" w:cstheme="minorHAnsi"/>
        </w:rPr>
        <w:tab/>
      </w:r>
      <w:r w:rsidRPr="00FD33CD">
        <w:rPr>
          <w:rFonts w:asciiTheme="minorHAnsi" w:hAnsiTheme="minorHAnsi" w:cstheme="minorHAnsi"/>
        </w:rPr>
        <w:tab/>
        <w:t xml:space="preserve"> </w:t>
      </w: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  <w:r w:rsidRPr="00FD33CD">
        <w:rPr>
          <w:rFonts w:asciiTheme="minorHAnsi" w:hAnsiTheme="minorHAnsi" w:cstheme="minorHAnsi"/>
          <w:b/>
        </w:rPr>
        <w:t>Evidencija danih i primljenih jamstava sastavni je dio ovoga Financijskog plana:</w:t>
      </w:r>
      <w:r w:rsidRPr="00FD33CD">
        <w:rPr>
          <w:rFonts w:asciiTheme="minorHAnsi" w:hAnsiTheme="minorHAnsi" w:cstheme="minorHAnsi"/>
          <w:b/>
        </w:rPr>
        <w:tab/>
      </w: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  <w:r w:rsidRPr="00A96716">
        <w:rPr>
          <w:noProof/>
        </w:rPr>
        <w:drawing>
          <wp:inline distT="0" distB="0" distL="0" distR="0" wp14:anchorId="2A48899F" wp14:editId="3BD45E85">
            <wp:extent cx="5760720" cy="2732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</w:p>
    <w:p w:rsidR="00504A5F" w:rsidRPr="00FD33CD" w:rsidRDefault="00504A5F" w:rsidP="00504A5F">
      <w:pPr>
        <w:rPr>
          <w:rFonts w:asciiTheme="minorHAnsi" w:hAnsiTheme="minorHAnsi" w:cstheme="minorHAnsi"/>
          <w:b/>
        </w:rPr>
      </w:pPr>
      <w:r w:rsidRPr="00FD33CD">
        <w:rPr>
          <w:rFonts w:asciiTheme="minorHAnsi" w:hAnsiTheme="minorHAnsi" w:cstheme="minorHAnsi"/>
          <w:b/>
        </w:rPr>
        <w:t>Obrazloženje financijskog plana:</w:t>
      </w:r>
    </w:p>
    <w:p w:rsidR="00504A5F" w:rsidRPr="00FD33CD" w:rsidRDefault="00504A5F" w:rsidP="00504A5F">
      <w:pPr>
        <w:rPr>
          <w:rFonts w:asciiTheme="minorHAnsi" w:hAnsiTheme="minorHAnsi" w:cstheme="minorHAnsi"/>
        </w:rPr>
      </w:pPr>
    </w:p>
    <w:p w:rsidR="00504A5F" w:rsidRPr="00FD33CD" w:rsidRDefault="00504A5F" w:rsidP="00504A5F">
      <w:pPr>
        <w:rPr>
          <w:rFonts w:asciiTheme="minorHAnsi" w:hAnsiTheme="minorHAnsi" w:cstheme="minorHAnsi"/>
        </w:rPr>
      </w:pPr>
      <w:r w:rsidRPr="00FD33CD">
        <w:rPr>
          <w:rFonts w:asciiTheme="minorHAnsi" w:hAnsiTheme="minorHAnsi" w:cstheme="minorHAnsi"/>
        </w:rPr>
        <w:t xml:space="preserve">Financijski plan sačinjen je na osnovu projekata udruge koji su u tijeku, prijavljenih projekata te procjena i neformalnih obavještenja o mogućnostima financiranja djelatnosti Udruge za nezavisnu medijsku kulturu u predstojećoj godini. </w:t>
      </w:r>
    </w:p>
    <w:p w:rsidR="00504A5F" w:rsidRPr="00FD33CD" w:rsidRDefault="00504A5F" w:rsidP="00504A5F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Financijski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plan bit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će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tokom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godine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mijenjan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dopunjavan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u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skladu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sa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Zakonom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o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financijskom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poslovanju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računovodstvu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neprofitnih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organizacija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504A5F" w:rsidRPr="00FD33CD" w:rsidRDefault="00504A5F" w:rsidP="00504A5F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Financijski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plan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uključuje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programe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</w:p>
    <w:p w:rsidR="00504A5F" w:rsidRPr="00C67357" w:rsidRDefault="00504A5F" w:rsidP="00504A5F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Neprofitni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portal H-Alter</w:t>
      </w:r>
      <w:r w:rsidRPr="00C67357">
        <w:rPr>
          <w:rFonts w:asciiTheme="minorHAnsi" w:hAnsiTheme="minorHAnsi" w:cstheme="minorHAnsi"/>
          <w:b w:val="0"/>
          <w:sz w:val="24"/>
          <w:szCs w:val="24"/>
        </w:rPr>
        <w:t>;</w:t>
      </w:r>
    </w:p>
    <w:p w:rsidR="00504A5F" w:rsidRDefault="00504A5F" w:rsidP="00504A5F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 w:val="0"/>
          <w:sz w:val="24"/>
          <w:szCs w:val="24"/>
        </w:rPr>
      </w:pPr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Program „Zero Waste –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nulta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FD33CD">
        <w:rPr>
          <w:rFonts w:asciiTheme="minorHAnsi" w:hAnsiTheme="minorHAnsi" w:cstheme="minorHAnsi"/>
          <w:b w:val="0"/>
          <w:sz w:val="24"/>
          <w:szCs w:val="24"/>
        </w:rPr>
        <w:t>stopa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FD33CD">
        <w:rPr>
          <w:rFonts w:asciiTheme="minorHAnsi" w:hAnsiTheme="minorHAnsi" w:cstheme="minorHAnsi"/>
          <w:b w:val="0"/>
          <w:sz w:val="24"/>
          <w:szCs w:val="24"/>
        </w:rPr>
        <w:t>otpada</w:t>
      </w:r>
      <w:proofErr w:type="spellEnd"/>
      <w:r w:rsidRPr="00FD33CD">
        <w:rPr>
          <w:rFonts w:asciiTheme="minorHAnsi" w:hAnsiTheme="minorHAnsi" w:cstheme="minorHAnsi"/>
          <w:b w:val="0"/>
          <w:sz w:val="24"/>
          <w:szCs w:val="24"/>
        </w:rPr>
        <w:t>“</w:t>
      </w:r>
      <w:proofErr w:type="gramEnd"/>
      <w:r w:rsidRPr="00FD33CD">
        <w:rPr>
          <w:rFonts w:asciiTheme="minorHAnsi" w:hAnsiTheme="minorHAnsi" w:cstheme="minorHAnsi"/>
          <w:b w:val="0"/>
          <w:sz w:val="24"/>
          <w:szCs w:val="24"/>
        </w:rPr>
        <w:t>;</w:t>
      </w:r>
    </w:p>
    <w:p w:rsidR="00504A5F" w:rsidRPr="00FD33CD" w:rsidRDefault="00504A5F" w:rsidP="00504A5F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Program “Grad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građankama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građanima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>”</w:t>
      </w:r>
    </w:p>
    <w:p w:rsidR="00504A5F" w:rsidRPr="003D12CC" w:rsidRDefault="00504A5F" w:rsidP="00504A5F">
      <w:pPr>
        <w:rPr>
          <w:rFonts w:asciiTheme="minorHAnsi" w:hAnsiTheme="minorHAnsi" w:cstheme="minorHAnsi"/>
          <w:b/>
        </w:rPr>
      </w:pPr>
      <w:r w:rsidRPr="003D12CC">
        <w:rPr>
          <w:rFonts w:asciiTheme="minorHAnsi" w:hAnsiTheme="minorHAnsi" w:cstheme="minorHAnsi"/>
          <w:b/>
        </w:rPr>
        <w:t>OBRAZLOŽENJE FINANCIJSKOG PLANA UDRUGE ZA NEZAVISNU MEDIJSKU KULTURU ZA 202</w:t>
      </w:r>
      <w:r>
        <w:rPr>
          <w:rFonts w:asciiTheme="minorHAnsi" w:hAnsiTheme="minorHAnsi" w:cstheme="minorHAnsi"/>
          <w:b/>
        </w:rPr>
        <w:t>6</w:t>
      </w:r>
      <w:r w:rsidRPr="003D12CC">
        <w:rPr>
          <w:rFonts w:asciiTheme="minorHAnsi" w:hAnsiTheme="minorHAnsi" w:cstheme="minorHAnsi"/>
          <w:b/>
        </w:rPr>
        <w:t>. GODINU</w:t>
      </w:r>
    </w:p>
    <w:p w:rsidR="00504A5F" w:rsidRPr="003D12CC" w:rsidRDefault="00504A5F" w:rsidP="00504A5F">
      <w:pPr>
        <w:pStyle w:val="NormalWeb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Udrugu osnivaju novinari/novinarke i drugi djelatnici u elektroničkom izdavaštvu, u cilju razvoja nezavisnosti i profesionalnosti novinarske struke, te osiguravanja prava javnosti na obaviještenost i obrazovanje o pitanjima iz oblasti civilnog društva, kulture, društvene znanosti i politike. </w:t>
      </w:r>
      <w:r w:rsidRPr="003D12CC">
        <w:rPr>
          <w:rFonts w:asciiTheme="minorHAnsi" w:hAnsiTheme="minorHAnsi" w:cstheme="minorHAnsi"/>
        </w:rPr>
        <w:br/>
        <w:t>Unutar oblasti civilnog društva poseban cilj udruge je osiguravanje prava javnosti na obaviještenost i obrazovanje o slijedećim temama:</w:t>
      </w:r>
    </w:p>
    <w:p w:rsidR="00504A5F" w:rsidRPr="003D12CC" w:rsidRDefault="00504A5F" w:rsidP="00504A5F">
      <w:pPr>
        <w:pStyle w:val="NormalWeb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- mir, nenasilje i ljudska prava;</w:t>
      </w:r>
      <w:r w:rsidRPr="003D12CC">
        <w:rPr>
          <w:rFonts w:asciiTheme="minorHAnsi" w:hAnsiTheme="minorHAnsi" w:cstheme="minorHAnsi"/>
        </w:rPr>
        <w:br/>
        <w:t>- građanska prava i slobode;</w:t>
      </w:r>
      <w:r w:rsidRPr="003D12CC">
        <w:rPr>
          <w:rFonts w:asciiTheme="minorHAnsi" w:hAnsiTheme="minorHAnsi" w:cstheme="minorHAnsi"/>
        </w:rPr>
        <w:br/>
        <w:t xml:space="preserve">- ženska prava i ravnopravnost spolova/ rodova, te spolnih/rodnih opredjeljenja; </w:t>
      </w:r>
      <w:r w:rsidRPr="003D12CC">
        <w:rPr>
          <w:rFonts w:asciiTheme="minorHAnsi" w:hAnsiTheme="minorHAnsi" w:cstheme="minorHAnsi"/>
        </w:rPr>
        <w:br/>
        <w:t>- zaštita prirode, čovjekova okoliša, zdravlja i prostora, te biodiverziteta i položaja životinja;</w:t>
      </w:r>
      <w:r w:rsidRPr="003D12CC">
        <w:rPr>
          <w:rFonts w:asciiTheme="minorHAnsi" w:hAnsiTheme="minorHAnsi" w:cstheme="minorHAnsi"/>
        </w:rPr>
        <w:br/>
        <w:t>- prava radnika i socijalna pravda;</w:t>
      </w:r>
      <w:r w:rsidRPr="003D12CC">
        <w:rPr>
          <w:rFonts w:asciiTheme="minorHAnsi" w:hAnsiTheme="minorHAnsi" w:cstheme="minorHAnsi"/>
        </w:rPr>
        <w:br/>
        <w:t>- prava i društvena uključenost osoba sa invaliditetom i djece s teškoćama u razvoju;</w:t>
      </w:r>
      <w:r w:rsidRPr="003D12CC">
        <w:rPr>
          <w:rFonts w:asciiTheme="minorHAnsi" w:hAnsiTheme="minorHAnsi" w:cstheme="minorHAnsi"/>
        </w:rPr>
        <w:br/>
        <w:t>- problematika vezana uz imigraciju, traženje azila, trgovinu ljudima, prostituciju;</w:t>
      </w:r>
      <w:r w:rsidRPr="003D12CC">
        <w:rPr>
          <w:rFonts w:asciiTheme="minorHAnsi" w:hAnsiTheme="minorHAnsi" w:cstheme="minorHAnsi"/>
        </w:rPr>
        <w:br/>
        <w:t>- proširenje demokracije i građanska uključenost u odlučivanje o javnim pitanjima na svim razinama;</w:t>
      </w:r>
      <w:r w:rsidRPr="003D12CC">
        <w:rPr>
          <w:rFonts w:asciiTheme="minorHAnsi" w:hAnsiTheme="minorHAnsi" w:cstheme="minorHAnsi"/>
        </w:rPr>
        <w:br/>
        <w:t>- ustavnost i ustavnopravni sustav Republike Hrvatske, te međunarodno pravo;</w:t>
      </w:r>
      <w:r w:rsidRPr="003D12CC">
        <w:rPr>
          <w:rFonts w:asciiTheme="minorHAnsi" w:hAnsiTheme="minorHAnsi" w:cstheme="minorHAnsi"/>
        </w:rPr>
        <w:br/>
        <w:t>- transparentnost organa vlasti;</w:t>
      </w:r>
      <w:r w:rsidRPr="003D12CC">
        <w:rPr>
          <w:rFonts w:asciiTheme="minorHAnsi" w:hAnsiTheme="minorHAnsi" w:cstheme="minorHAnsi"/>
        </w:rPr>
        <w:br/>
        <w:t>- civilno društvo i internet.</w:t>
      </w:r>
    </w:p>
    <w:p w:rsidR="00504A5F" w:rsidRPr="003D12CC" w:rsidRDefault="00504A5F" w:rsidP="00504A5F">
      <w:pPr>
        <w:pStyle w:val="NormalWeb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U svrhu ostvarivanja ciljeva, Udruga sukladno posebnim propisima kreira i objavljuje elektroničke novine (portal), koje su primarni projekt Udruge.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U svrhu ostvarivanja ciljeva, Udruga se također i angažira na pitanjima kreiranja i provedbe javne medijske politike. </w:t>
      </w:r>
      <w:r w:rsidRPr="003D12CC">
        <w:rPr>
          <w:rFonts w:asciiTheme="minorHAnsi" w:hAnsiTheme="minorHAnsi" w:cstheme="minorHAnsi"/>
        </w:rPr>
        <w:br/>
        <w:t>Udruga kreira i objavljuje i druge internetske i tiskane publikacije sukladno posebnim propisima.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Udruga sukladno ciljevima Udruge djeluje na sljedećim područjima: 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 DEMOKRATSKA POLITIČKA KULTURA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KULTURA I UMJETNOST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LJUDSKA PRAVA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 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PLANIRANI PROJEKTI /PROGRAMI</w:t>
      </w:r>
    </w:p>
    <w:p w:rsidR="00504A5F" w:rsidRPr="003D12CC" w:rsidRDefault="00504A5F" w:rsidP="00504A5F">
      <w:pPr>
        <w:jc w:val="both"/>
        <w:rPr>
          <w:rFonts w:asciiTheme="minorHAnsi" w:hAnsiTheme="minorHAnsi" w:cstheme="minorHAnsi"/>
          <w:b/>
        </w:rPr>
      </w:pPr>
    </w:p>
    <w:p w:rsidR="00504A5F" w:rsidRPr="003D12CC" w:rsidRDefault="00504A5F" w:rsidP="00504A5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  <w:b/>
        </w:rPr>
        <w:t xml:space="preserve">H-ALTER </w:t>
      </w:r>
    </w:p>
    <w:p w:rsidR="00504A5F" w:rsidRPr="003D12CC" w:rsidRDefault="00504A5F" w:rsidP="00504A5F">
      <w:pPr>
        <w:jc w:val="both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Opći ciljevi našeg medijskog djelovanja su: osnaživanje dobro informiranog i aktivnog građanstva, odnosno izgradnja kompetentne javnosti kao nužne pretpostavke demokracije i promocija angažiranog, beskompromisnog i društveno odgovornog novinarstva. Specifični ciljevi našeg djelovanja su: povećati broj sustavno i analitički obrađenih tema od javnog interesa prisutnih u medijskom prostoru; povećati broj čitatelja, odnosno broj kvalitetno informiranih građana o relevantnim temama iz područja društva, politike, kulture i civilnog društva; razviti H-Alter kao kreatora utjecaja na javno mijenje te poticati nezavisno, slobodno i kritičko novinarstvo koje u svojoj osnovi ima jasan vrijednosno-politički stav.</w:t>
      </w:r>
    </w:p>
    <w:p w:rsidR="00504A5F" w:rsidRPr="003D12CC" w:rsidRDefault="00504A5F" w:rsidP="00504A5F">
      <w:pPr>
        <w:pStyle w:val="BodyText2"/>
        <w:spacing w:line="240" w:lineRule="auto"/>
        <w:jc w:val="both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Svojim djelovanjem nastojimo postići prije svega to da se informacije i interpretacije društvenih zbivanja koje nudimo, a kakve su najčešće prešućivane u medijima srednje struje, probijaju do šire javnosti. Težimo stvarati i održavati medij koji nije opterećen političkim utjecajima, korporativnim «usmjeravanjem» i komercijalnim sadržajem, koji misleći ljudi prepoznaju kao jednu od svojih «tribina» i teritorija oslobođenog od sveprisutnog medijskog zagađenja. K tome, nastojimo postići da H-Alter bude poprište međusobne diskusije različitih naprednih, politički «lijevih» koncepcija, od lijevog liberalizma, preko socijalizma do anarhizma.  </w:t>
      </w:r>
    </w:p>
    <w:p w:rsidR="00504A5F" w:rsidRDefault="00504A5F" w:rsidP="00504A5F">
      <w:pPr>
        <w:rPr>
          <w:rFonts w:asciiTheme="minorHAnsi" w:hAnsiTheme="minorHAnsi" w:cstheme="minorHAnsi"/>
        </w:rPr>
      </w:pPr>
    </w:p>
    <w:p w:rsidR="00504A5F" w:rsidRDefault="00504A5F" w:rsidP="00504A5F">
      <w:pPr>
        <w:rPr>
          <w:rFonts w:asciiTheme="minorHAnsi" w:hAnsiTheme="minorHAnsi" w:cstheme="minorHAnsi"/>
        </w:rPr>
      </w:pPr>
    </w:p>
    <w:p w:rsidR="00504A5F" w:rsidRPr="0015527E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 w:rsidRPr="0015527E">
        <w:rPr>
          <w:rFonts w:asciiTheme="minorHAnsi" w:hAnsiTheme="minorHAnsi" w:cstheme="minorHAnsi"/>
          <w:b/>
        </w:rPr>
        <w:t xml:space="preserve">Projekt </w:t>
      </w:r>
      <w:r>
        <w:rPr>
          <w:rFonts w:asciiTheme="minorHAnsi" w:hAnsiTheme="minorHAnsi" w:cstheme="minorHAnsi"/>
          <w:b/>
        </w:rPr>
        <w:t>H-Alter – medij za EU vrijednosti</w:t>
      </w:r>
      <w:r w:rsidRPr="0015527E">
        <w:rPr>
          <w:rFonts w:ascii="Calibri" w:eastAsiaTheme="minorHAnsi" w:hAnsi="Calibri" w:cs="Calibri"/>
          <w:b/>
          <w:lang w:eastAsia="en-US"/>
        </w:rPr>
        <w:t xml:space="preserve"> (</w:t>
      </w:r>
      <w:hyperlink r:id="rId6" w:history="1">
        <w:r w:rsidRPr="00BB2522">
          <w:rPr>
            <w:rStyle w:val="Hyperlink"/>
            <w:rFonts w:ascii="Calibri" w:eastAsiaTheme="minorHAnsi" w:hAnsi="Calibri" w:cs="Calibri"/>
            <w:b/>
            <w:lang w:eastAsia="en-US"/>
          </w:rPr>
          <w:t>www.h-alter.org</w:t>
        </w:r>
      </w:hyperlink>
      <w:r w:rsidRPr="0015527E">
        <w:rPr>
          <w:rFonts w:ascii="Calibri" w:eastAsiaTheme="minorHAnsi" w:hAnsi="Calibri" w:cs="Calibri"/>
          <w:b/>
          <w:lang w:eastAsia="en-US"/>
        </w:rPr>
        <w:t>)</w:t>
      </w:r>
      <w:r>
        <w:rPr>
          <w:rFonts w:ascii="Calibri" w:eastAsiaTheme="minorHAnsi" w:hAnsi="Calibri" w:cs="Calibri"/>
          <w:b/>
          <w:lang w:eastAsia="en-US"/>
        </w:rPr>
        <w:t xml:space="preserve"> (1.11.2025.-30.4.2027.)</w:t>
      </w:r>
    </w:p>
    <w:p w:rsidR="00504A5F" w:rsidRDefault="00504A5F" w:rsidP="00504A5F">
      <w:pPr>
        <w:rPr>
          <w:rFonts w:asciiTheme="minorHAnsi" w:hAnsiTheme="minorHAnsi" w:cstheme="minorHAnsi"/>
          <w:b/>
        </w:rPr>
      </w:pP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211EB">
        <w:rPr>
          <w:rFonts w:asciiTheme="minorHAnsi" w:eastAsiaTheme="minorHAnsi" w:hAnsiTheme="minorHAnsi" w:cstheme="minorHAnsi"/>
          <w:lang w:eastAsia="en-US"/>
        </w:rPr>
        <w:t>Program „H-Alter – medij za EU vrijednosti“ nadogradnja je dvadesetogodišnjeg djelovanja portala H-Alter, neprofitnog medijskog programa Udruge za nezavisnu medijsku kulturu (UNMK). Program odgovara na akutne društvene potrebe: rast populizma, dezinformacija i netransparentnosti, koji izravno prijeti demokratskoj kulturi i implementaciji europskih vrijednosti u Hrvatskoj.</w:t>
      </w: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211EB">
        <w:rPr>
          <w:rFonts w:asciiTheme="minorHAnsi" w:eastAsiaTheme="minorHAnsi" w:hAnsiTheme="minorHAnsi" w:cstheme="minorHAnsi"/>
          <w:lang w:eastAsia="en-US"/>
        </w:rPr>
        <w:t>Cilj programa je povećati javnu informiranost i osnažiti građanski angažman kroz profesionalno novinarstvo, objavu analitičkih sadržaja i edukaciju mladih novinara. Fokusira se na četiri tematske cjeline: ljudska prava, zaštitu okoliša, ravnopravnost spolova i ranjivih skupina, te pravo na pristup informacijama. Osnovna svrha je doprinos medijskom prostoru informativnim, rodno osviještenim i društveno odgovornim novinarskim pristupom.</w:t>
      </w: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211EB">
        <w:rPr>
          <w:rFonts w:asciiTheme="minorHAnsi" w:eastAsiaTheme="minorHAnsi" w:hAnsiTheme="minorHAnsi" w:cstheme="minorHAnsi"/>
          <w:lang w:eastAsia="en-US"/>
        </w:rPr>
        <w:t>Metodološki, program se temelji na redakcijskom radu, istraživačkom novinarstvu, kontekstualizaciji vijesti i suradnji s organizacijama civilnog društva. Ključno je novinarsko povezivanje aktualnih događaja s EU vrijednostima i pravnim standardima.</w:t>
      </w: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211EB">
        <w:rPr>
          <w:rFonts w:asciiTheme="minorHAnsi" w:eastAsiaTheme="minorHAnsi" w:hAnsiTheme="minorHAnsi" w:cstheme="minorHAnsi"/>
          <w:lang w:eastAsia="en-US"/>
        </w:rPr>
        <w:t>Nadogradnja u odnosu na dosadašnje aktivnosti sastoji se u: sustavnoj promociji kroz napredne digitalne alate da bi se došlo do mlađih čitatelja; edukaciji mladih suradnika, o temama koje se tiču EU vrijednosti i o pravu na pristup informacijama kao alatu u novinarskom radu, te otvaranju prostora na portalu koji omogućuje građanima da se lakše pozovu na pravo pristupa informacijama.</w:t>
      </w:r>
    </w:p>
    <w:p w:rsidR="00504A5F" w:rsidRPr="003211EB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504A5F" w:rsidRDefault="00504A5F" w:rsidP="00504A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Glavne aktivnosti:</w:t>
      </w:r>
    </w:p>
    <w:p w:rsidR="00504A5F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3D12CC">
        <w:rPr>
          <w:rFonts w:asciiTheme="minorHAnsi" w:hAnsiTheme="minorHAnsi" w:cstheme="minorHAnsi"/>
        </w:rPr>
        <w:t xml:space="preserve">bjavljivanje tekstova na portalu (u sklopu ovog projekta </w:t>
      </w:r>
      <w:r>
        <w:rPr>
          <w:rFonts w:asciiTheme="minorHAnsi" w:hAnsiTheme="minorHAnsi" w:cstheme="minorHAnsi"/>
        </w:rPr>
        <w:t>98</w:t>
      </w:r>
      <w:r w:rsidRPr="003D12C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:rsidR="00504A5F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 w:rsidRPr="003211EB">
        <w:rPr>
          <w:rFonts w:asciiTheme="minorHAnsi" w:hAnsiTheme="minorHAnsi" w:cstheme="minorHAnsi"/>
        </w:rPr>
        <w:t xml:space="preserve">razvoj digitalnih alata za promociju i informiranje; </w:t>
      </w:r>
    </w:p>
    <w:p w:rsidR="00504A5F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 w:rsidRPr="003211EB">
        <w:rPr>
          <w:rFonts w:asciiTheme="minorHAnsi" w:hAnsiTheme="minorHAnsi" w:cstheme="minorHAnsi"/>
        </w:rPr>
        <w:t>edukacija i mentorstvo mladih novinara;</w:t>
      </w:r>
    </w:p>
    <w:p w:rsidR="00504A5F" w:rsidRPr="003D12CC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 w:rsidRPr="003211EB">
        <w:rPr>
          <w:rFonts w:asciiTheme="minorHAnsi" w:hAnsiTheme="minorHAnsi" w:cstheme="minorHAnsi"/>
        </w:rPr>
        <w:t>otvaranje podrubrike “Pravo na pristup informacijama” s vodičima, analizama i alatima za građane.</w:t>
      </w:r>
    </w:p>
    <w:p w:rsidR="00504A5F" w:rsidRDefault="00504A5F" w:rsidP="00504A5F">
      <w:pPr>
        <w:jc w:val="both"/>
        <w:rPr>
          <w:rFonts w:asciiTheme="minorHAnsi" w:hAnsiTheme="minorHAnsi" w:cstheme="minorHAnsi"/>
          <w:b/>
        </w:rPr>
      </w:pPr>
    </w:p>
    <w:p w:rsidR="00504A5F" w:rsidRPr="0015527E" w:rsidRDefault="00504A5F" w:rsidP="00504A5F">
      <w:pPr>
        <w:rPr>
          <w:rFonts w:asciiTheme="minorHAnsi" w:hAnsiTheme="minorHAnsi" w:cstheme="minorHAnsi"/>
          <w:b/>
        </w:rPr>
      </w:pPr>
    </w:p>
    <w:p w:rsidR="00504A5F" w:rsidRPr="0015527E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 w:rsidRPr="0015527E">
        <w:rPr>
          <w:rFonts w:asciiTheme="minorHAnsi" w:hAnsiTheme="minorHAnsi" w:cstheme="minorHAnsi"/>
          <w:b/>
        </w:rPr>
        <w:t>Projekt VLADAVINA PRAVA (FOND ZA POTICANJE PLURALIZMA I RAZNOVRSNOSTI MEDIJA)</w:t>
      </w:r>
    </w:p>
    <w:p w:rsidR="00504A5F" w:rsidRPr="003D12CC" w:rsidRDefault="00504A5F" w:rsidP="00504A5F">
      <w:pPr>
        <w:ind w:left="360"/>
        <w:rPr>
          <w:rFonts w:asciiTheme="minorHAnsi" w:hAnsiTheme="minorHAnsi" w:cstheme="minorHAnsi"/>
          <w:b/>
        </w:rPr>
      </w:pP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Primarna tema prijavljenog programskog usmjerenja je poticanje razvoja svijesti o vladavini prava. Vladavina prava jedna je od najviših vrednota ustavnog poretka sadržanih u članku 3. Ustava RH. Ona ulazi u tematski okvir natječaja, jer je sadržana unutar njegove odredbe «druge najviše vrednote ustavnog poretka». </w:t>
      </w:r>
    </w:p>
    <w:p w:rsidR="00504A5F" w:rsidRPr="003D12CC" w:rsidRDefault="00504A5F" w:rsidP="00504A5F">
      <w:pPr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Gospodarska i socijalna kriza tjeraju čitavo društvo na ponovno promišljanje osnovnih postulata na kojima počivaju moderno društvo i država, poput koncepta privatnog vlasništva, tržišnog gospodarstva, ekonomskog napretka ili predstavničke demokracije. S druge strane, one prijete dovođenjem u pitanje osnovnih vrijednosti građanske države, među kojima vladavina prava zauzima središnje mjesto.</w:t>
      </w:r>
    </w:p>
    <w:p w:rsidR="00504A5F" w:rsidRPr="003D12CC" w:rsidRDefault="00504A5F" w:rsidP="00504A5F">
      <w:pPr>
        <w:ind w:left="360"/>
        <w:rPr>
          <w:rFonts w:asciiTheme="minorHAnsi" w:hAnsiTheme="minorHAnsi" w:cstheme="minorHAnsi"/>
        </w:rPr>
      </w:pPr>
    </w:p>
    <w:p w:rsidR="00504A5F" w:rsidRPr="003D12CC" w:rsidRDefault="00504A5F" w:rsidP="00504A5F">
      <w:pPr>
        <w:ind w:left="360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Glavne aktivnosti:</w:t>
      </w:r>
    </w:p>
    <w:p w:rsidR="00504A5F" w:rsidRPr="003D12CC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Objavljivanje tekstova na portalu (u sklopu ovog projekta 45</w:t>
      </w:r>
      <w:r>
        <w:rPr>
          <w:rFonts w:asciiTheme="minorHAnsi" w:hAnsiTheme="minorHAnsi" w:cstheme="minorHAnsi"/>
        </w:rPr>
        <w:t>)</w:t>
      </w:r>
    </w:p>
    <w:p w:rsidR="00504A5F" w:rsidRPr="003D12CC" w:rsidRDefault="00504A5F" w:rsidP="00504A5F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:rsidR="00504A5F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 w:rsidRPr="003D12CC">
        <w:rPr>
          <w:rFonts w:asciiTheme="minorHAnsi" w:hAnsiTheme="minorHAnsi" w:cstheme="minorHAnsi"/>
          <w:b/>
        </w:rPr>
        <w:t xml:space="preserve">Projekt </w:t>
      </w:r>
      <w:r>
        <w:rPr>
          <w:rFonts w:asciiTheme="minorHAnsi" w:hAnsiTheme="minorHAnsi" w:cstheme="minorHAnsi"/>
          <w:b/>
        </w:rPr>
        <w:t>O CIVILNOM DRUŠTVU</w:t>
      </w:r>
      <w:r w:rsidRPr="003D12CC">
        <w:rPr>
          <w:rFonts w:asciiTheme="minorHAnsi" w:hAnsiTheme="minorHAnsi" w:cstheme="minorHAnsi"/>
          <w:b/>
        </w:rPr>
        <w:t xml:space="preserve"> (FOND ZA POTICANJE PLURALIZMA I RAZNOVRSNOSTI MEDIJA)</w:t>
      </w:r>
    </w:p>
    <w:p w:rsidR="00504A5F" w:rsidRDefault="00504A5F" w:rsidP="00504A5F">
      <w:pPr>
        <w:pStyle w:val="ListParagraph"/>
        <w:rPr>
          <w:rFonts w:asciiTheme="minorHAnsi" w:hAnsiTheme="minorHAnsi" w:cstheme="minorHAnsi"/>
          <w:b/>
        </w:rPr>
      </w:pPr>
    </w:p>
    <w:p w:rsidR="00504A5F" w:rsidRPr="00CB6494" w:rsidRDefault="00504A5F" w:rsidP="00504A5F">
      <w:pPr>
        <w:spacing w:after="135"/>
        <w:rPr>
          <w:rFonts w:asciiTheme="minorHAnsi" w:hAnsiTheme="minorHAnsi" w:cstheme="minorHAnsi"/>
          <w:bCs/>
          <w:shd w:val="clear" w:color="auto" w:fill="FFFFFF"/>
        </w:rPr>
      </w:pPr>
      <w:r w:rsidRPr="00CB6494">
        <w:rPr>
          <w:rFonts w:asciiTheme="minorHAnsi" w:hAnsiTheme="minorHAnsi" w:cstheme="minorHAnsi"/>
        </w:rPr>
        <w:t xml:space="preserve">Program predviđa redovito praćenje rada progresivnih organizacija civilnog društva i objavu (primarno) </w:t>
      </w:r>
      <w:r w:rsidRPr="00CB6494">
        <w:rPr>
          <w:rFonts w:asciiTheme="minorHAnsi" w:hAnsiTheme="minorHAnsi" w:cstheme="minorHAnsi"/>
          <w:bCs/>
          <w:shd w:val="clear" w:color="auto" w:fill="FFFFFF"/>
        </w:rPr>
        <w:t>vijesti, najava, izvještaja, kratkih komentara, osvrta i analiza koje se odnosne na njihov rad, kao i kratkih razgovora s neposrednim povodom s akterima navedenih organizacija. Pretpostavka je da se važne društvene teme, koje utječu na pozitivnu promjenu u društvu vrlo često javljaju na margini – dakle u sferi civilnog društva – i da nakon nekog vremena prodiru u mainstream. H-Alterova se misija sastoji u tom posredovanju naprednih ideja, čime nastoji otvarati širu javnu raspravu o njima i osiguravati im „pravo građanstva“.</w:t>
      </w:r>
    </w:p>
    <w:p w:rsidR="00504A5F" w:rsidRPr="003D12CC" w:rsidRDefault="00504A5F" w:rsidP="00504A5F">
      <w:pPr>
        <w:ind w:left="360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Glavne aktivnosti:</w:t>
      </w:r>
    </w:p>
    <w:p w:rsidR="00504A5F" w:rsidRPr="003D12CC" w:rsidRDefault="00504A5F" w:rsidP="00504A5F">
      <w:pPr>
        <w:pStyle w:val="ListParagraph"/>
        <w:numPr>
          <w:ilvl w:val="0"/>
          <w:numId w:val="16"/>
        </w:numPr>
        <w:spacing w:after="200" w:line="276" w:lineRule="auto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 xml:space="preserve">Objavljivanje tekstova na portalu (u sklopu ovog projekta </w:t>
      </w:r>
      <w:r>
        <w:rPr>
          <w:rFonts w:asciiTheme="minorHAnsi" w:hAnsiTheme="minorHAnsi" w:cstheme="minorHAnsi"/>
        </w:rPr>
        <w:t>300</w:t>
      </w:r>
      <w:r w:rsidRPr="003D12CC">
        <w:rPr>
          <w:rFonts w:asciiTheme="minorHAnsi" w:hAnsiTheme="minorHAnsi" w:cstheme="minorHAnsi"/>
        </w:rPr>
        <w:t>)</w:t>
      </w: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  <w:b/>
        </w:rPr>
      </w:pPr>
    </w:p>
    <w:p w:rsidR="00504A5F" w:rsidRPr="003D12CC" w:rsidRDefault="00504A5F" w:rsidP="00504A5F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:rsidR="00504A5F" w:rsidRDefault="00504A5F" w:rsidP="00504A5F">
      <w:pPr>
        <w:pStyle w:val="ListParagraph"/>
        <w:rPr>
          <w:rFonts w:asciiTheme="minorHAnsi" w:hAnsiTheme="minorHAnsi" w:cstheme="minorHAnsi"/>
        </w:rPr>
      </w:pPr>
    </w:p>
    <w:p w:rsidR="00504A5F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 w:rsidRPr="003D12CC">
        <w:rPr>
          <w:rFonts w:asciiTheme="minorHAnsi" w:hAnsiTheme="minorHAnsi" w:cstheme="minorHAnsi"/>
          <w:b/>
        </w:rPr>
        <w:t>Projekt RUBRIKE KULTURA I MEDIJI (GRAD ZAGREB – JAVNE POTREBE U KULTURI)</w:t>
      </w:r>
    </w:p>
    <w:p w:rsidR="00504A5F" w:rsidRDefault="00504A5F" w:rsidP="00504A5F">
      <w:pPr>
        <w:pStyle w:val="ListParagraph"/>
        <w:rPr>
          <w:rFonts w:asciiTheme="minorHAnsi" w:hAnsiTheme="minorHAnsi" w:cstheme="minorHAnsi"/>
          <w:b/>
        </w:rPr>
      </w:pPr>
    </w:p>
    <w:p w:rsidR="00504A5F" w:rsidRPr="00CB6494" w:rsidRDefault="00504A5F" w:rsidP="00504A5F">
      <w:pPr>
        <w:jc w:val="both"/>
        <w:rPr>
          <w:rFonts w:asciiTheme="minorHAnsi" w:hAnsiTheme="minorHAnsi" w:cstheme="minorHAnsi"/>
        </w:rPr>
      </w:pPr>
      <w:r w:rsidRPr="00CB6494">
        <w:rPr>
          <w:rFonts w:asciiTheme="minorHAnsi" w:hAnsiTheme="minorHAnsi" w:cstheme="minorHAnsi"/>
        </w:rPr>
        <w:t>Program „Kultura na H-Alter-u“ obuhvaća kontinuirano obajvljivanje autorskih tekstova o kulturnoj i medijskoj politici, kulturnim i medijskim fenomenima i trendovima u modernoj umjetnosti i urbanoj kulturi,</w:t>
      </w:r>
    </w:p>
    <w:p w:rsidR="00504A5F" w:rsidRPr="00EB5DC5" w:rsidRDefault="00504A5F" w:rsidP="00504A5F">
      <w:pPr>
        <w:jc w:val="both"/>
        <w:rPr>
          <w:rFonts w:asciiTheme="minorHAnsi" w:hAnsiTheme="minorHAnsi" w:cstheme="minorHAnsi"/>
        </w:rPr>
      </w:pPr>
      <w:r w:rsidRPr="00CB6494">
        <w:rPr>
          <w:rFonts w:asciiTheme="minorHAnsi" w:hAnsiTheme="minorHAnsi" w:cstheme="minorHAnsi"/>
        </w:rPr>
        <w:t>Uređivačka politika portala prije svega je okrenuta urbanoj kulturi:</w:t>
      </w:r>
      <w:r w:rsidRPr="00EB5DC5">
        <w:rPr>
          <w:rFonts w:asciiTheme="minorHAnsi" w:hAnsiTheme="minorHAnsi" w:cstheme="minorHAnsi"/>
        </w:rPr>
        <w:t xml:space="preserve"> novim odnosno alternativnim trendovima u filmu, kazalištu, plesu, glazbi i ostalim vrstama umjetnosti. Na H-Alteru se osobito nastoji pratiti kulturne manifestacije i zbivanja koja promiču interkulturalni dijalog i toleranciju, a u skladu s uređivačkom politikom kojoj je u samom središtu civilno društvo, H-Alteru su osobito zanimljivi svi fenomeni koji povezuju kulturu i civilno društvo.</w:t>
      </w:r>
    </w:p>
    <w:p w:rsidR="00504A5F" w:rsidRDefault="00504A5F" w:rsidP="00504A5F">
      <w:pPr>
        <w:pStyle w:val="ListParagraph"/>
        <w:rPr>
          <w:rFonts w:asciiTheme="minorHAnsi" w:hAnsiTheme="minorHAnsi" w:cstheme="minorHAnsi"/>
          <w:b/>
        </w:rPr>
      </w:pPr>
    </w:p>
    <w:p w:rsidR="00504A5F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 Podrubrika Grad Zagreb (GRAD ZAGREB)</w:t>
      </w:r>
    </w:p>
    <w:p w:rsidR="00504A5F" w:rsidRDefault="00504A5F" w:rsidP="00504A5F">
      <w:pPr>
        <w:rPr>
          <w:rFonts w:eastAsia="Calibri"/>
          <w:lang w:eastAsia="en-US"/>
        </w:rPr>
      </w:pPr>
    </w:p>
    <w:p w:rsidR="00504A5F" w:rsidRPr="008A7A8D" w:rsidRDefault="00504A5F" w:rsidP="00504A5F">
      <w:pPr>
        <w:rPr>
          <w:rFonts w:asciiTheme="minorHAnsi" w:hAnsiTheme="minorHAnsi" w:cstheme="minorHAnsi"/>
          <w:b/>
        </w:rPr>
      </w:pPr>
      <w:r w:rsidRPr="008A7A8D">
        <w:rPr>
          <w:rFonts w:asciiTheme="minorHAnsi" w:eastAsia="Calibri" w:hAnsiTheme="minorHAnsi" w:cstheme="minorHAnsi"/>
          <w:lang w:eastAsia="en-US"/>
        </w:rPr>
        <w:t xml:space="preserve">Uključuje objavljivanje tekstova: </w:t>
      </w:r>
      <w:r w:rsidRPr="008A7A8D">
        <w:rPr>
          <w:rFonts w:asciiTheme="minorHAnsi" w:hAnsiTheme="minorHAnsi" w:cstheme="minorHAnsi"/>
          <w:lang w:eastAsia="en-US"/>
        </w:rPr>
        <w:t>naglasak će biti na temama  o kojima će tijekom 2025/6. godine odlučivati gradonačelnik i gradska Skupština, odnosno koje će inicirati jedinice mjesne samouprave ili organizacije civilnog društva. S obzirom na aktualnu društvenu i političku situaciju u gradu Zagrebu, procjenjujemo da će to i dalje biti: javni promet; javni prostor, kulturni događaji i razvoj kulturne politike u Zagrebu; položaj ranjivih skupina u Zagrebu; razvoj civilnog društva i građanskih inicijativa; obnova nakon potresa; zbrinjavanje otpada; ostvarivanje prava na javno informiranje o radu gradskih tijela; promocija i razvoj svijesti o poštivanju ljudskih prava i ravnopravnosti spolova; medijsko posredovanje ranjivih društvenih skupina, poticanje izgradnje civilnog društva; briga za socijalnu integraciju izbjeglica i radnih imigranata; zaštita okoliša, javnih prostora i općenito javnog dobra.</w:t>
      </w:r>
    </w:p>
    <w:p w:rsidR="00504A5F" w:rsidRPr="003D12CC" w:rsidRDefault="00504A5F" w:rsidP="00504A5F">
      <w:pPr>
        <w:pStyle w:val="Default"/>
        <w:ind w:left="360"/>
        <w:rPr>
          <w:rFonts w:asciiTheme="minorHAnsi" w:eastAsiaTheme="minorHAnsi" w:hAnsiTheme="minorHAnsi" w:cstheme="minorHAnsi"/>
          <w:b/>
          <w:noProof/>
          <w:lang w:val="hr-HR" w:eastAsia="hr-HR"/>
        </w:rPr>
      </w:pPr>
    </w:p>
    <w:p w:rsidR="00504A5F" w:rsidRPr="0064015B" w:rsidRDefault="00504A5F" w:rsidP="00504A5F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</w:rPr>
      </w:pPr>
      <w:r w:rsidRPr="0064015B">
        <w:rPr>
          <w:rFonts w:asciiTheme="minorHAnsi" w:hAnsiTheme="minorHAnsi" w:cstheme="minorHAnsi"/>
          <w:b/>
        </w:rPr>
        <w:t xml:space="preserve">Projekt </w:t>
      </w:r>
      <w:r>
        <w:rPr>
          <w:rFonts w:asciiTheme="minorHAnsi" w:hAnsiTheme="minorHAnsi" w:cstheme="minorHAnsi"/>
          <w:b/>
        </w:rPr>
        <w:t>PULSE</w:t>
      </w:r>
      <w:r w:rsidRPr="0064015B">
        <w:rPr>
          <w:rFonts w:asciiTheme="minorHAnsi" w:hAnsiTheme="minorHAnsi" w:cstheme="minorHAnsi"/>
          <w:b/>
        </w:rPr>
        <w:t xml:space="preserve"> -(EUROPSKA KOMISIJA)</w:t>
      </w: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</w:rPr>
      </w:pPr>
    </w:p>
    <w:p w:rsidR="00504A5F" w:rsidRPr="0064015B" w:rsidRDefault="00504A5F" w:rsidP="00504A5F">
      <w:pPr>
        <w:rPr>
          <w:rFonts w:asciiTheme="minorHAnsi" w:eastAsia="Calibri, sans-serif" w:hAnsiTheme="minorHAnsi" w:cstheme="minorHAnsi"/>
          <w:color w:val="000000"/>
        </w:rPr>
      </w:pPr>
      <w:r w:rsidRPr="0064015B">
        <w:rPr>
          <w:rFonts w:asciiTheme="minorHAnsi" w:hAnsiTheme="minorHAnsi" w:cstheme="minorHAnsi"/>
        </w:rPr>
        <w:t>Nositelj projekta je</w:t>
      </w:r>
      <w:r w:rsidRPr="0064015B">
        <w:rPr>
          <w:rFonts w:asciiTheme="minorHAnsi" w:hAnsiTheme="minorHAnsi" w:cstheme="minorHAnsi"/>
          <w:b/>
        </w:rPr>
        <w:t xml:space="preserve"> </w:t>
      </w:r>
      <w:r w:rsidRPr="0064015B">
        <w:rPr>
          <w:rFonts w:asciiTheme="minorHAnsi" w:eastAsia="Calibri, sans-serif" w:hAnsiTheme="minorHAnsi" w:cstheme="minorHAnsi"/>
          <w:color w:val="000000"/>
        </w:rPr>
        <w:t>CENTRO PER LA COOPERAZIONE INTERNAZIONALE / OSSERVATORIO BALCANI E CAUCASO TRANSEUROPA</w:t>
      </w:r>
    </w:p>
    <w:p w:rsidR="00504A5F" w:rsidRPr="003D12CC" w:rsidRDefault="00504A5F" w:rsidP="00504A5F">
      <w:pPr>
        <w:pStyle w:val="ListParagraph"/>
        <w:rPr>
          <w:rFonts w:asciiTheme="minorHAnsi" w:eastAsiaTheme="minorHAnsi" w:hAnsiTheme="minorHAnsi" w:cstheme="minorHAnsi"/>
        </w:rPr>
      </w:pP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Glavne aktivnosti:</w:t>
      </w:r>
    </w:p>
    <w:p w:rsidR="00504A5F" w:rsidRPr="003D12CC" w:rsidRDefault="00504A5F" w:rsidP="00504A5F">
      <w:pPr>
        <w:pStyle w:val="ListParagraph"/>
        <w:spacing w:after="200" w:line="276" w:lineRule="auto"/>
        <w:ind w:left="570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</w:rPr>
        <w:t>Izrada i objava tekstova koristeći data novinarstvo</w:t>
      </w: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</w:rPr>
      </w:pP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</w:rPr>
      </w:pPr>
    </w:p>
    <w:p w:rsidR="00504A5F" w:rsidRPr="003D12CC" w:rsidRDefault="00504A5F" w:rsidP="00504A5F">
      <w:pPr>
        <w:pStyle w:val="ListParagraph"/>
        <w:rPr>
          <w:rFonts w:asciiTheme="minorHAnsi" w:hAnsiTheme="minorHAnsi" w:cstheme="minorHAnsi"/>
        </w:rPr>
      </w:pPr>
    </w:p>
    <w:p w:rsidR="00504A5F" w:rsidRPr="003D12CC" w:rsidRDefault="00504A5F" w:rsidP="00504A5F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Program </w:t>
      </w:r>
      <w:r w:rsidRPr="003D12CC">
        <w:rPr>
          <w:rFonts w:asciiTheme="minorHAnsi" w:hAnsiTheme="minorHAnsi" w:cstheme="minorHAnsi"/>
          <w:b/>
        </w:rPr>
        <w:t>Zero Waste – Nulta stopa otpada</w:t>
      </w:r>
    </w:p>
    <w:p w:rsidR="00504A5F" w:rsidRPr="003D12CC" w:rsidRDefault="00504A5F" w:rsidP="00504A5F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:rsidR="00504A5F" w:rsidRPr="003D12CC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  <w:color w:val="161616"/>
          <w:shd w:val="clear" w:color="auto" w:fill="FFFFFF"/>
        </w:rPr>
        <w:t>Osnovni ciljevi programa su redefiniranje sustava ekonomske reprodukcije uz stvaranje kružnog ciklusa u kojem se posve eliminira otpad, restrukturiranje proizvodnih i distribucijskih sustava za smanjenje otpada uz promociju redizajna proizvoda s minimumom otpadne ambalaže, te primjena medija u cilju povećavanja broja građana informiranih o održivoj potrošnji, kružnom gospodarstvu i konceptu “nulte stope otpada”.</w:t>
      </w:r>
      <w:r w:rsidRPr="003D12CC">
        <w:rPr>
          <w:rFonts w:asciiTheme="minorHAnsi" w:hAnsiTheme="minorHAnsi" w:cstheme="minorHAnsi"/>
        </w:rPr>
        <w:t> </w:t>
      </w:r>
    </w:p>
    <w:p w:rsidR="00504A5F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D12CC">
        <w:rPr>
          <w:rFonts w:asciiTheme="minorHAnsi" w:hAnsiTheme="minorHAnsi" w:cstheme="minorHAnsi"/>
          <w:b/>
        </w:rPr>
        <w:t xml:space="preserve">Projekt </w:t>
      </w:r>
      <w:r>
        <w:rPr>
          <w:rFonts w:asciiTheme="minorHAnsi" w:hAnsiTheme="minorHAnsi" w:cstheme="minorHAnsi"/>
          <w:b/>
        </w:rPr>
        <w:t>Nulta stopa otpada u Zagrebu</w:t>
      </w:r>
      <w:r w:rsidRPr="003D12CC">
        <w:rPr>
          <w:rFonts w:asciiTheme="minorHAnsi" w:hAnsiTheme="minorHAnsi" w:cstheme="minorHAnsi"/>
        </w:rPr>
        <w:t xml:space="preserve"> (Grad Zagreb)</w:t>
      </w:r>
    </w:p>
    <w:p w:rsidR="00504A5F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04DA1">
        <w:rPr>
          <w:rFonts w:asciiTheme="minorHAnsi" w:hAnsiTheme="minorHAnsi" w:cstheme="minorHAnsi"/>
        </w:rPr>
        <w:t>Opći cilj projekta je povećati razinu osviještenosti o dobrim praksama smanjenja nastanka otpada,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recikliranja, popravka, prenamjene i razmjene predmeta te pružanje savjeta kako bi se ta praksa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provodila u što većoj mjeri te kako bi se potaknuo građanski angažman i promjene u ponašanju vezane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za izbor održivih proizvoda i postupanja s otpadom s povoljnijim utjecajem za okoliš dok su specifični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ciljevi a) povećati razinu informiranosti djece nižih razreda osnovnoškolskog uzrasta o zero waste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principima i pravilnom odvajanju otpada, b) educirati djecu u nižim razredima osnovne škole o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konkretnim praksama smanjenja nastanka otpada,kružnoj ekonomiji te ih potaknuti na razdvajanje,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recikliranje, razmjenu, popravak I sl., c) educirati djecu nižih razreda osnovnoškol</w:t>
      </w:r>
      <w:r>
        <w:rPr>
          <w:rFonts w:asciiTheme="minorHAnsi" w:hAnsiTheme="minorHAnsi" w:cstheme="minorHAnsi"/>
        </w:rPr>
        <w:t>s</w:t>
      </w:r>
      <w:r w:rsidRPr="00304DA1">
        <w:rPr>
          <w:rFonts w:asciiTheme="minorHAnsi" w:hAnsiTheme="minorHAnsi" w:cstheme="minorHAnsi"/>
        </w:rPr>
        <w:t>kog obrazovanja o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kompostiranju, d) potaknuti promišljanje i propitkivanje o otpadu u svim segmentima života te razvijanje</w:t>
      </w:r>
      <w:r>
        <w:rPr>
          <w:rFonts w:asciiTheme="minorHAnsi" w:hAnsiTheme="minorHAnsi" w:cstheme="minorHAnsi"/>
        </w:rPr>
        <w:t xml:space="preserve"> </w:t>
      </w:r>
      <w:r w:rsidRPr="00304DA1">
        <w:rPr>
          <w:rFonts w:asciiTheme="minorHAnsi" w:hAnsiTheme="minorHAnsi" w:cstheme="minorHAnsi"/>
        </w:rPr>
        <w:t>motivacije za usvajanje „zero waste“ praksi.</w:t>
      </w:r>
    </w:p>
    <w:p w:rsidR="00504A5F" w:rsidRPr="00B431A5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B431A5">
        <w:rPr>
          <w:rFonts w:asciiTheme="minorHAnsi" w:hAnsiTheme="minorHAnsi" w:cstheme="minorHAnsi"/>
          <w:b/>
        </w:rPr>
        <w:t>Projekt „Budi svjestan i djeluj“ (Grad Zagreb)</w:t>
      </w:r>
    </w:p>
    <w:p w:rsidR="00504A5F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5D0946">
        <w:rPr>
          <w:rFonts w:asciiTheme="minorHAnsi" w:hAnsiTheme="minorHAnsi" w:cstheme="minorHAnsi"/>
        </w:rPr>
        <w:t>Projekt „Budi svjestan i djeluj“ unutar općeg cilja, ima cilj povećati osviještenost o utjecaju tekstilne industrije i promovirati smanjenje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tekstilnog otpada, popravak, prenamjenu i razmjenu proizvoda. Također, potiče građanski angažman i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promjene u ponašanju prema održivim tekstilnim proizvodima te održivom gospodarenju tekstilnim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otpadom. Navedeno planira postići kroz specifične ciljeve i to: a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)Povećanje informiranosti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srednjoškolaca o utjecaju tekstilne industrije i hijerarhiji gospodarenja otpadom (smanjenje,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prenamjena, reciklaža), b)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Edukaciju o smanjenju otpada, promicanje kružne ekonomije i poticanje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pravilnog odlaganja tekstilnog otpada i c)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Razvijanje kritičkog razmišljanja o životnom ciklusu tekstila.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Kroz provedbu projekta francuska udruga Green Donut, dizajner igre Tekstil RASPETLJAN!, educirala je i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licencirala voditeljicu projekta za edukaciju i licenciranje novih voditelja igre koja educira sudionike o</w:t>
      </w:r>
      <w:r>
        <w:rPr>
          <w:rFonts w:asciiTheme="minorHAnsi" w:hAnsiTheme="minorHAnsi" w:cstheme="minorHAnsi"/>
        </w:rPr>
        <w:t xml:space="preserve"> </w:t>
      </w:r>
      <w:r w:rsidRPr="005D0946">
        <w:rPr>
          <w:rFonts w:asciiTheme="minorHAnsi" w:hAnsiTheme="minorHAnsi" w:cstheme="minorHAnsi"/>
        </w:rPr>
        <w:t>cijelom životnom ciklusu tekstila te socijalnom i ekološkom utjecaju tekstilne industrije.</w:t>
      </w:r>
    </w:p>
    <w:p w:rsidR="00504A5F" w:rsidRPr="00336AD4" w:rsidRDefault="00504A5F" w:rsidP="00504A5F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336AD4">
        <w:rPr>
          <w:rFonts w:asciiTheme="minorHAnsi" w:hAnsiTheme="minorHAnsi" w:cstheme="minorHAnsi"/>
          <w:b/>
        </w:rPr>
        <w:t>Program „Grad građankama i građanima“</w:t>
      </w:r>
    </w:p>
    <w:p w:rsidR="00504A5F" w:rsidRPr="00336AD4" w:rsidRDefault="00504A5F" w:rsidP="00504A5F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336AD4">
        <w:rPr>
          <w:rFonts w:asciiTheme="minorHAnsi" w:hAnsiTheme="minorHAnsi" w:cstheme="minorHAnsi"/>
          <w:b/>
        </w:rPr>
        <w:t>Projekt „Ulica Patricae Lumumbe“</w:t>
      </w:r>
    </w:p>
    <w:p w:rsidR="00504A5F" w:rsidRDefault="00504A5F" w:rsidP="00504A5F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:rsidR="00504A5F" w:rsidRPr="00903AD4" w:rsidRDefault="00504A5F" w:rsidP="00504A5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A7A8D">
        <w:rPr>
          <w:rFonts w:asciiTheme="minorHAnsi" w:hAnsiTheme="minorHAnsi" w:cstheme="minorHAnsi"/>
        </w:rPr>
        <w:t xml:space="preserve">Udruga od 2017. godine provodi program „Mjesna samouprava“, kroz koji je razvijala saznanja i interese vlastitog članstva, kao i šire javnosti, za problematiku neposrednog sudjelovanja građana u upravljanju pojedinim segmentima lokalne samouprave. Od 2022. godine započeli smo intenzivniju suradnju sa Sašom Šimpragom, aktivistom, voditeljem građanske inicijative 1POSTOZAGRAD i stručnjakom za pitanja uređenja javnog prostora. Ta </w:t>
      </w:r>
      <w:r w:rsidRPr="00903AD4">
        <w:rPr>
          <w:rFonts w:asciiTheme="minorHAnsi" w:hAnsiTheme="minorHAnsi" w:cstheme="minorHAnsi"/>
        </w:rPr>
        <w:t>suradnja proširila je postojeći program i podigla ga na novu razinu, što je rezultiralo i promjenom njegova imena u „Grad građankama i građanima“. Novi program obuhvaća nekoliko projekata, koje, s obzirom na srednjeročne strateške smjernice UNMK-a, namjeravamo širiti i razgranjivati. Novi program angažira i u sebi povezuje veći broj stručnih suradnika – urbanista, arhitekta, likovnih umjetnika, kao i veći broj tijela javne vlasti sa sjedištem u Zagrebu. U 2026. nastavlja se projekt „Ulica Patricae Lumumbe“. Projekt Ulica Patricea Lumumbe oslanja se na podatak da je na prostoru Sesveta nekad postojala ulica nazvana u čast Patricea Lumumbe, globalnog simbola (kolonijalnog) otpora. Projekt se provodi u partnerstvu s Muzejem Prigorja, jedinim zagrebačkim kvartovskim muzejom i uključuje privremenu suvremenu umjetničku intervenciju Vlade Marteka u javnom prostoru bivše Lumumbine, a današnje Ninske ulice</w:t>
      </w:r>
      <w:r>
        <w:rPr>
          <w:rFonts w:asciiTheme="minorHAnsi" w:hAnsiTheme="minorHAnsi" w:cstheme="minorHAnsi"/>
        </w:rPr>
        <w:t xml:space="preserve">. </w:t>
      </w:r>
      <w:r w:rsidRPr="00903AD4">
        <w:rPr>
          <w:rFonts w:asciiTheme="minorHAnsi" w:hAnsiTheme="minorHAnsi" w:cstheme="minorHAnsi"/>
        </w:rPr>
        <w:t>Uključuje i tematsku izložbu u Muzeju Prigorja o Lumumbinoj ulici i i mini seriju javnih predavanja u Muzeju Prigorja</w:t>
      </w:r>
      <w:r>
        <w:rPr>
          <w:rFonts w:asciiTheme="minorHAnsi" w:hAnsiTheme="minorHAnsi" w:cstheme="minorHAnsi"/>
        </w:rPr>
        <w:t>. (Tvrtko Jakovina, Saša Šimpraga, Damir Fofić)</w:t>
      </w:r>
    </w:p>
    <w:p w:rsidR="00504A5F" w:rsidRPr="00903AD4" w:rsidRDefault="00504A5F" w:rsidP="00504A5F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:rsidR="00504A5F" w:rsidRPr="00FD33CD" w:rsidRDefault="00504A5F" w:rsidP="00504A5F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</w:p>
    <w:p w:rsidR="00504A5F" w:rsidRPr="00FD33CD" w:rsidRDefault="00504A5F" w:rsidP="00504A5F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</w:p>
    <w:p w:rsidR="00504A5F" w:rsidRPr="00FD33CD" w:rsidRDefault="00504A5F" w:rsidP="00504A5F">
      <w:pPr>
        <w:rPr>
          <w:rFonts w:asciiTheme="minorHAnsi" w:hAnsiTheme="minorHAnsi" w:cstheme="minorHAnsi"/>
        </w:rPr>
      </w:pPr>
    </w:p>
    <w:p w:rsidR="00FF5F6F" w:rsidRDefault="00FF5F6F" w:rsidP="00FF5F6F">
      <w:pPr>
        <w:rPr>
          <w:rFonts w:ascii="Courier New" w:hAnsi="Courier New" w:cs="Courier New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p w:rsidR="002C3860" w:rsidRDefault="002C3860" w:rsidP="00790890">
      <w:pPr>
        <w:rPr>
          <w:rFonts w:asciiTheme="minorHAnsi" w:hAnsiTheme="minorHAnsi" w:cstheme="minorHAnsi"/>
          <w:b/>
        </w:rPr>
      </w:pPr>
    </w:p>
    <w:sectPr w:rsidR="002C3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, sans-serif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96D"/>
    <w:multiLevelType w:val="hybridMultilevel"/>
    <w:tmpl w:val="1CF8C6D2"/>
    <w:lvl w:ilvl="0" w:tplc="765C4A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D3B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708"/>
    <w:multiLevelType w:val="hybridMultilevel"/>
    <w:tmpl w:val="F710CF9A"/>
    <w:lvl w:ilvl="0" w:tplc="E67A775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30DB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67C49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2972"/>
    <w:multiLevelType w:val="hybridMultilevel"/>
    <w:tmpl w:val="01F439B2"/>
    <w:lvl w:ilvl="0" w:tplc="AFFCC5CE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D710D"/>
    <w:multiLevelType w:val="hybridMultilevel"/>
    <w:tmpl w:val="9F0E7912"/>
    <w:lvl w:ilvl="0" w:tplc="59DE372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4DAF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7291D"/>
    <w:multiLevelType w:val="hybridMultilevel"/>
    <w:tmpl w:val="1A488F5E"/>
    <w:lvl w:ilvl="0" w:tplc="A33CD89A">
      <w:start w:val="1"/>
      <w:numFmt w:val="decimal"/>
      <w:lvlText w:val="%1."/>
      <w:lvlJc w:val="left"/>
      <w:pPr>
        <w:ind w:left="720" w:hanging="360"/>
      </w:pPr>
      <w:rPr>
        <w:rFonts w:ascii="Courier New" w:eastAsia="Calibri" w:hAnsi="Courier New" w:cs="Courier New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71977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90E0B"/>
    <w:multiLevelType w:val="hybridMultilevel"/>
    <w:tmpl w:val="723CF81E"/>
    <w:lvl w:ilvl="0" w:tplc="209A3548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1BA3"/>
    <w:multiLevelType w:val="hybridMultilevel"/>
    <w:tmpl w:val="581A6604"/>
    <w:lvl w:ilvl="0" w:tplc="A0CEA09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B1BFC"/>
    <w:multiLevelType w:val="hybridMultilevel"/>
    <w:tmpl w:val="45D8CA2E"/>
    <w:lvl w:ilvl="0" w:tplc="54DAABCC">
      <w:start w:val="1"/>
      <w:numFmt w:val="upperLetter"/>
      <w:lvlText w:val="%1."/>
      <w:lvlJc w:val="left"/>
      <w:pPr>
        <w:ind w:left="855" w:hanging="495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A25E2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131"/>
    <w:multiLevelType w:val="hybridMultilevel"/>
    <w:tmpl w:val="76FAB256"/>
    <w:lvl w:ilvl="0" w:tplc="7592E33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E3FD6"/>
    <w:multiLevelType w:val="multilevel"/>
    <w:tmpl w:val="866EBE1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7E4270EA"/>
    <w:multiLevelType w:val="hybridMultilevel"/>
    <w:tmpl w:val="41B8B608"/>
    <w:lvl w:ilvl="0" w:tplc="88D6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4"/>
  </w:num>
  <w:num w:numId="6">
    <w:abstractNumId w:val="11"/>
  </w:num>
  <w:num w:numId="7">
    <w:abstractNumId w:val="10"/>
  </w:num>
  <w:num w:numId="8">
    <w:abstractNumId w:val="16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13"/>
    <w:rsid w:val="00016497"/>
    <w:rsid w:val="00085A15"/>
    <w:rsid w:val="000A188E"/>
    <w:rsid w:val="000A33FD"/>
    <w:rsid w:val="000F2720"/>
    <w:rsid w:val="000F4147"/>
    <w:rsid w:val="001B46E8"/>
    <w:rsid w:val="001D52DE"/>
    <w:rsid w:val="002076CA"/>
    <w:rsid w:val="00233DF0"/>
    <w:rsid w:val="00237E42"/>
    <w:rsid w:val="002411FD"/>
    <w:rsid w:val="00243D32"/>
    <w:rsid w:val="00245AF3"/>
    <w:rsid w:val="0028737D"/>
    <w:rsid w:val="00291E7B"/>
    <w:rsid w:val="002C3860"/>
    <w:rsid w:val="002C4AA1"/>
    <w:rsid w:val="002D5CD8"/>
    <w:rsid w:val="003009D5"/>
    <w:rsid w:val="00364777"/>
    <w:rsid w:val="00377AD9"/>
    <w:rsid w:val="00387893"/>
    <w:rsid w:val="003A4537"/>
    <w:rsid w:val="00413E71"/>
    <w:rsid w:val="004612DE"/>
    <w:rsid w:val="00483DF3"/>
    <w:rsid w:val="004C02A3"/>
    <w:rsid w:val="004C1567"/>
    <w:rsid w:val="004C67C0"/>
    <w:rsid w:val="004E1625"/>
    <w:rsid w:val="004F31D6"/>
    <w:rsid w:val="0050001F"/>
    <w:rsid w:val="00504A5F"/>
    <w:rsid w:val="00527CA1"/>
    <w:rsid w:val="00545A5C"/>
    <w:rsid w:val="00556428"/>
    <w:rsid w:val="005E5927"/>
    <w:rsid w:val="005F22DE"/>
    <w:rsid w:val="00600FD9"/>
    <w:rsid w:val="0062573E"/>
    <w:rsid w:val="0068132D"/>
    <w:rsid w:val="006B65F4"/>
    <w:rsid w:val="006D51FF"/>
    <w:rsid w:val="00707F2A"/>
    <w:rsid w:val="00790890"/>
    <w:rsid w:val="007C5802"/>
    <w:rsid w:val="00802985"/>
    <w:rsid w:val="00806ADD"/>
    <w:rsid w:val="008073BB"/>
    <w:rsid w:val="008D45DC"/>
    <w:rsid w:val="008E213F"/>
    <w:rsid w:val="00966441"/>
    <w:rsid w:val="009A2945"/>
    <w:rsid w:val="009C3972"/>
    <w:rsid w:val="00AA16BF"/>
    <w:rsid w:val="00B151E7"/>
    <w:rsid w:val="00B20B5A"/>
    <w:rsid w:val="00B265DC"/>
    <w:rsid w:val="00BE7747"/>
    <w:rsid w:val="00C06B31"/>
    <w:rsid w:val="00C61032"/>
    <w:rsid w:val="00C96323"/>
    <w:rsid w:val="00CF7C29"/>
    <w:rsid w:val="00D31046"/>
    <w:rsid w:val="00D7664D"/>
    <w:rsid w:val="00DA3E13"/>
    <w:rsid w:val="00DF245A"/>
    <w:rsid w:val="00E37E53"/>
    <w:rsid w:val="00E90E21"/>
    <w:rsid w:val="00E950B1"/>
    <w:rsid w:val="00EC28F4"/>
    <w:rsid w:val="00EE6A2C"/>
    <w:rsid w:val="00F22577"/>
    <w:rsid w:val="00F30B65"/>
    <w:rsid w:val="00F37A22"/>
    <w:rsid w:val="00F707E6"/>
    <w:rsid w:val="00F70F96"/>
    <w:rsid w:val="00FD062B"/>
    <w:rsid w:val="00FD09A0"/>
    <w:rsid w:val="00FD56E3"/>
    <w:rsid w:val="00FF542F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C739"/>
  <w15:docId w15:val="{EFEC56F2-5E53-45F9-9CD6-05295AA7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qFormat/>
    <w:rsid w:val="00B20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B5A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paragraph" w:styleId="ListParagraph">
    <w:name w:val="List Paragraph"/>
    <w:basedOn w:val="Normal"/>
    <w:uiPriority w:val="34"/>
    <w:qFormat/>
    <w:rsid w:val="00B20B5A"/>
    <w:pPr>
      <w:ind w:left="720"/>
      <w:contextualSpacing/>
    </w:pPr>
  </w:style>
  <w:style w:type="table" w:styleId="TableGrid">
    <w:name w:val="Table Grid"/>
    <w:basedOn w:val="TableNormal"/>
    <w:uiPriority w:val="59"/>
    <w:rsid w:val="00B2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6F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2D5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0890"/>
    <w:pPr>
      <w:spacing w:before="100" w:beforeAutospacing="1" w:after="100" w:afterAutospacing="1"/>
    </w:pPr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0890"/>
    <w:pPr>
      <w:suppressAutoHyphens/>
      <w:spacing w:after="120" w:line="480" w:lineRule="auto"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08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7908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90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-alter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6259</Words>
  <Characters>35681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UDRUGA ZA NEZAVISNU MEDIJSKU KULTURU</vt:lpstr>
      <vt:lpstr/>
      <vt:lpstr>OPERATIVNI PLAN ZA 2026. GODINU</vt:lpstr>
      <vt:lpstr/>
    </vt:vector>
  </TitlesOfParts>
  <Company/>
  <LinksUpToDate>false</LinksUpToDate>
  <CharactersWithSpaces>41857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Halter</dc:creator>
  <cp:lastModifiedBy>Lenovo</cp:lastModifiedBy>
  <cp:revision>4</cp:revision>
  <dcterms:created xsi:type="dcterms:W3CDTF">2026-02-20T19:03:00Z</dcterms:created>
  <dcterms:modified xsi:type="dcterms:W3CDTF">2026-03-02T17:45:00Z</dcterms:modified>
</cp:coreProperties>
</file>